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1C73" w:rsidRPr="008D1C73" w:rsidRDefault="008D1C73" w:rsidP="008D1C73">
      <w:pPr>
        <w:spacing w:after="0" w:line="408" w:lineRule="auto"/>
        <w:ind w:left="120"/>
        <w:jc w:val="center"/>
      </w:pPr>
      <w:bookmarkStart w:id="0" w:name="block-4458596"/>
      <w:r w:rsidRPr="008D1C73"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b/>
          <w:color w:val="000000"/>
          <w:sz w:val="28"/>
        </w:rPr>
        <w:t>‌</w:t>
      </w:r>
      <w:bookmarkStart w:id="1" w:name="55a7169f-c0c0-44ac-bf37-cbc776930ef9"/>
      <w:r w:rsidRPr="008D1C73">
        <w:rPr>
          <w:rFonts w:ascii="Times New Roman" w:hAnsi="Times New Roman"/>
          <w:b/>
          <w:color w:val="000000"/>
          <w:sz w:val="28"/>
        </w:rPr>
        <w:t xml:space="preserve">Министерство образования Ставропольского края </w:t>
      </w:r>
      <w:bookmarkEnd w:id="1"/>
      <w:r w:rsidRPr="008D1C73">
        <w:rPr>
          <w:rFonts w:ascii="Times New Roman" w:hAnsi="Times New Roman"/>
          <w:b/>
          <w:color w:val="000000"/>
          <w:sz w:val="28"/>
        </w:rPr>
        <w:t xml:space="preserve">‌‌ </w:t>
      </w: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b/>
          <w:color w:val="000000"/>
          <w:sz w:val="28"/>
        </w:rPr>
        <w:t>‌</w:t>
      </w:r>
      <w:bookmarkStart w:id="2" w:name="b160c1bf-440c-4991-9e94-e52aab997657"/>
      <w:r w:rsidRPr="008D1C73">
        <w:rPr>
          <w:rFonts w:ascii="Times New Roman" w:hAnsi="Times New Roman"/>
          <w:b/>
          <w:color w:val="000000"/>
          <w:sz w:val="28"/>
        </w:rPr>
        <w:t>Управление образования администрации Предгорного муниципального округа</w:t>
      </w:r>
      <w:bookmarkEnd w:id="2"/>
      <w:r w:rsidRPr="008D1C73">
        <w:rPr>
          <w:rFonts w:ascii="Times New Roman" w:hAnsi="Times New Roman"/>
          <w:b/>
          <w:color w:val="000000"/>
          <w:sz w:val="28"/>
        </w:rPr>
        <w:t>‌</w:t>
      </w:r>
      <w:r w:rsidRPr="008D1C73">
        <w:rPr>
          <w:rFonts w:ascii="Times New Roman" w:hAnsi="Times New Roman"/>
          <w:color w:val="000000"/>
          <w:sz w:val="28"/>
        </w:rPr>
        <w:t>​</w:t>
      </w:r>
    </w:p>
    <w:p w:rsidR="008D1C73" w:rsidRPr="008D1C73" w:rsidRDefault="008D1C73" w:rsidP="008D1C73">
      <w:pPr>
        <w:spacing w:after="0" w:line="408" w:lineRule="auto"/>
        <w:ind w:left="120"/>
        <w:jc w:val="center"/>
        <w:rPr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t>МБОУ СОШ №3</w:t>
      </w: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8D1C73" w:rsidRPr="008D1C73" w:rsidTr="00342F7D">
        <w:tc>
          <w:tcPr>
            <w:tcW w:w="3114" w:type="dxa"/>
          </w:tcPr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РАССМОТРЕНО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на заседании ШМО</w:t>
            </w:r>
            <w:r w:rsidRPr="008D1C73">
              <w:rPr>
                <w:rFonts w:ascii="Cambria Math" w:eastAsia="Times New Roman" w:hAnsi="Cambria Math" w:cs="Cambria Math"/>
                <w:color w:val="000000"/>
                <w:sz w:val="28"/>
                <w:szCs w:val="28"/>
              </w:rPr>
              <w:t>↵</w:t>
            </w:r>
            <w:r w:rsidRPr="008D1C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Руководитель</w:t>
            </w: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8D1C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ШМО</w:t>
            </w:r>
            <w:r w:rsidRPr="008D1C73">
              <w:rPr>
                <w:rFonts w:ascii="Cambria Math" w:eastAsia="Times New Roman" w:hAnsi="Cambria Math" w:cs="Cambria Math"/>
                <w:color w:val="000000"/>
                <w:sz w:val="28"/>
                <w:szCs w:val="28"/>
              </w:rPr>
              <w:t>↵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Васильева И.М.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Протокол №1 от «28» августа   2023 г.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СОГЛАСОВАНО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заместитель директора по УВР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Мернова О.Н.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 от «30» августа   2023 г.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УТВЕРЖДЕНО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директор МБОУ СОШ №3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Гурьева Н.Б.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 222/1 от «30» августа   2023 г.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</w:pPr>
      <w:r w:rsidRPr="008D1C73">
        <w:rPr>
          <w:rFonts w:ascii="Times New Roman" w:hAnsi="Times New Roman"/>
          <w:color w:val="000000"/>
          <w:sz w:val="28"/>
        </w:rPr>
        <w:t>‌</w:t>
      </w:r>
    </w:p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color w:val="000000"/>
          <w:sz w:val="28"/>
        </w:rPr>
        <w:t>(</w:t>
      </w:r>
      <w:r w:rsidRPr="008D1C73">
        <w:rPr>
          <w:rFonts w:ascii="Times New Roman" w:hAnsi="Times New Roman"/>
          <w:color w:val="000000"/>
          <w:sz w:val="28"/>
          <w:lang w:val="en-US"/>
        </w:rPr>
        <w:t>ID</w:t>
      </w:r>
      <w:r w:rsidRPr="008D1C73">
        <w:rPr>
          <w:rFonts w:ascii="Times New Roman" w:hAnsi="Times New Roman"/>
          <w:color w:val="000000"/>
          <w:sz w:val="28"/>
        </w:rPr>
        <w:t xml:space="preserve"> 632016)</w:t>
      </w: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b/>
          <w:color w:val="000000"/>
          <w:sz w:val="28"/>
        </w:rPr>
        <w:t>учебного предмета «Русский язык»</w:t>
      </w: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color w:val="000000"/>
          <w:sz w:val="28"/>
        </w:rPr>
        <w:t xml:space="preserve">для обучающихся 1-4 классов </w:t>
      </w: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jc w:val="center"/>
      </w:pPr>
      <w:bookmarkStart w:id="3" w:name="8960954b-15b1-4c85-b40b-ae95f67136d9"/>
      <w:r w:rsidRPr="008D1C73">
        <w:rPr>
          <w:rFonts w:ascii="Times New Roman" w:hAnsi="Times New Roman"/>
          <w:b/>
          <w:color w:val="000000"/>
          <w:sz w:val="28"/>
        </w:rPr>
        <w:t>ст. Бекешевская</w:t>
      </w:r>
      <w:bookmarkEnd w:id="3"/>
      <w:r w:rsidRPr="008D1C73">
        <w:rPr>
          <w:rFonts w:ascii="Times New Roman" w:hAnsi="Times New Roman"/>
          <w:b/>
          <w:color w:val="000000"/>
          <w:sz w:val="28"/>
        </w:rPr>
        <w:t xml:space="preserve">‌ </w:t>
      </w:r>
      <w:bookmarkStart w:id="4" w:name="2b7bbf9c-2491-40e5-bd35-a2a44bd1331b"/>
      <w:r w:rsidRPr="008D1C73">
        <w:rPr>
          <w:rFonts w:ascii="Times New Roman" w:hAnsi="Times New Roman"/>
          <w:b/>
          <w:color w:val="000000"/>
          <w:sz w:val="28"/>
        </w:rPr>
        <w:t>2023</w:t>
      </w:r>
      <w:bookmarkEnd w:id="4"/>
      <w:r w:rsidRPr="008D1C73">
        <w:rPr>
          <w:rFonts w:ascii="Times New Roman" w:hAnsi="Times New Roman"/>
          <w:b/>
          <w:color w:val="000000"/>
          <w:sz w:val="28"/>
        </w:rPr>
        <w:t>‌</w:t>
      </w:r>
      <w:r w:rsidRPr="008D1C73">
        <w:rPr>
          <w:rFonts w:ascii="Times New Roman" w:hAnsi="Times New Roman"/>
          <w:color w:val="000000"/>
          <w:sz w:val="28"/>
        </w:rPr>
        <w:t>​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bookmarkStart w:id="5" w:name="block-4458595"/>
      <w:r w:rsidRPr="008D1C73">
        <w:rPr>
          <w:rFonts w:ascii="Times New Roman" w:hAnsi="Times New Roman"/>
          <w:b/>
          <w:color w:val="000000"/>
          <w:sz w:val="24"/>
          <w:szCs w:val="24"/>
        </w:rPr>
        <w:lastRenderedPageBreak/>
        <w:t>ПОЯСНИТЕЛЬНАЯ ЗАПИСКА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Рабочая программа учебного предмета «Русский язык» (предметная область «Русский язык и литературное чтение») на уровне начального общего образования составлена на основе Требований к результатам освоения программы начального общего образования Федерального государственного образовательного стандарта начального общего образования (далее – ФГОС НОО), Федеральной образовательной программы начального общего образования (далее – ФОП НОО), Федеральной рабочей программы по учебному предмету «Русский язык» (далее – ФРП «Русский язык»), а также ориентирована на целевые приоритеты, сформулированные в федеральной рабочей программе воспитания. 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Calibri" w:hAnsi="Calibri"/>
          <w:b/>
          <w:color w:val="000000"/>
          <w:sz w:val="24"/>
          <w:szCs w:val="24"/>
        </w:rPr>
        <w:t>ОБЩАЯ ХАРАКТЕРИСТИКА УЧЕБНОГО ПРЕДМЕТА</w:t>
      </w:r>
      <w:r w:rsidRPr="008D1C73">
        <w:rPr>
          <w:rFonts w:ascii="Times New Roman" w:hAnsi="Times New Roman"/>
          <w:b/>
          <w:color w:val="000000"/>
          <w:sz w:val="24"/>
          <w:szCs w:val="24"/>
        </w:rPr>
        <w:t xml:space="preserve"> «РУССКИЙ ЯЗЫК»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На уровне начального общего образования изучение русского языка имеет особое значение в развитии обучающегося. Приобретённые знания, опыт выполнения предметных и универсальных учебных действий на материале русского языка станут фундаментом обучения на уровне основного общего образования, а также будут востребованы в жизни. 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Русский язык как средство познания действительности обеспечивает развитие интеллектуальных и творческих способностей обучающихся, формирует умения извлекать и анализировать информацию из различных текстов, навыки самостоятельной учебной деятельности. Изучение русского языка является основой всего процесса обучения на уровне начального общего образования, успехи в изучении этого предмета во многом определяют результаты обучающихся по другим учебным предметам.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Русский язык обладает значительным потенциалом в развитии функциональной грамотности обучающихся, особенно таких её компонентов, как языковая, коммуникативная, читательская, общекультурная и социальная грамотность. 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Первичное знакомство с системой русского языка, богатством его выразительных возможностей, развитие умения правильно и эффективно использовать русский язык в различных сферах и ситуациях общения способствуют успешной социализации обучающегося. Русский язык, выполняя свои базовые функции общения и выражения мысли, обеспечивает межличностное и социальное взаимодействие, способствует формированию самосознания и мировоззрения личности, является важнейшим средством хранения и передачи информации, культурных традиций, истории русского народа и других народов России. Свободное владение языком, умение выбирать нужные языковые средства во многом определяют возможность адекватного самовыражения взглядов, мыслей, чувств, проявления себя в различных жизненно важных для человека областях.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Изучение русского языка обладает огромным потенциалом присвоения традиционных социокультурных и духовно-нравственных ценностей, принятых в обществе правил и норм поведения, в том числе речевого, что способствует формированию внутренней позиции личности. Личностные достижения обучающегося непосредственно связаны с осознанием языка как явления национальной культуры, пониманием связи языка и мировоззрения народа. Значимыми личностными результатами являются развитие устойчивого познавательного интереса к изучению русского языка, формирование ответственности за сохранение чистоты русского языка. 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ЦЕЛИ ИЗУЧЕНИЯ УЧЕБНОГО ПРЕДМЕТА</w:t>
      </w:r>
      <w:r w:rsidRPr="008D1C73">
        <w:rPr>
          <w:rFonts w:ascii="Times New Roman" w:hAnsi="Times New Roman"/>
          <w:b/>
          <w:color w:val="333333"/>
          <w:sz w:val="24"/>
          <w:szCs w:val="24"/>
        </w:rPr>
        <w:t xml:space="preserve"> </w:t>
      </w:r>
      <w:r w:rsidRPr="008D1C73">
        <w:rPr>
          <w:rFonts w:ascii="Times New Roman" w:hAnsi="Times New Roman"/>
          <w:b/>
          <w:color w:val="000000"/>
          <w:sz w:val="24"/>
          <w:szCs w:val="24"/>
        </w:rPr>
        <w:t>«РУССКИЙ ЯЗЫК»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Изучение русского языка направлено на достижение следующих целей: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1) приобретение обучающимися первоначальных представлений о многообразии языков и культур на территории Российской Федерации, о языке как одной из главных духовно­нравственных ценностей народа; понимание роли языка как основного средства общения; осознание значения русского языка как государственного языка Российской Федерации; понимание роли русского языка как языка межнационального общения; осознание правильной устной и письменной речи как показателя общей культуры человека;</w:t>
      </w:r>
    </w:p>
    <w:p w:rsidR="008D1C73" w:rsidRPr="008D1C73" w:rsidRDefault="008D1C73" w:rsidP="008D1C73">
      <w:pPr>
        <w:spacing w:after="0" w:line="276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2) овладение основными видами речевой деятельности на основе первоначальных представлений о нормах современного русского литературного языка: аудирование, говорение, чтение, письмо;</w:t>
      </w:r>
    </w:p>
    <w:p w:rsidR="008D1C73" w:rsidRPr="008D1C73" w:rsidRDefault="008D1C73" w:rsidP="008D1C73">
      <w:pPr>
        <w:spacing w:after="0" w:line="276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3) овладение первоначальными научными представлениями о системе русского языка: фонетика, графика, лексика, морфемика, морфология и синтаксис; об основных единицах языка, их признаках и особенностях употребления в речи; использование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</w:t>
      </w:r>
    </w:p>
    <w:p w:rsidR="008D1C73" w:rsidRPr="008D1C73" w:rsidRDefault="008D1C73" w:rsidP="008D1C73">
      <w:pPr>
        <w:spacing w:after="0" w:line="276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4) использование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</w:t>
      </w:r>
    </w:p>
    <w:p w:rsidR="008D1C73" w:rsidRPr="008D1C73" w:rsidRDefault="008D1C73" w:rsidP="008D1C73">
      <w:pPr>
        <w:spacing w:after="0" w:line="276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5) развитие функциональной грамотности, готовности к успешному взаимодействию с изменяющимся миром и дальнейшему успешному образованию.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Центральной идеей конструирования содержания и планируемых результатов обучения русскому языку является признание равной значимости работы по изучению системы языка и работы по совершенствованию речи обучающихся. Языковой материал призван сформировать первоначальные представления о структуре русского языка, способствовать усвоению норм русского литературного языка, орфографических и пунктуационных правил.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Развитие устной и письменной речи обучающихся направлено на решение практической задачи развития всех видов речевой деятельности, отработку навыков использования усвоенных норм русского литературного языка, речевых норм и правил речевого этикета в процессе устного и письменного общения.</w:t>
      </w:r>
    </w:p>
    <w:p w:rsidR="008D1C73" w:rsidRPr="008D1C73" w:rsidRDefault="008D1C73" w:rsidP="008D1C73">
      <w:pPr>
        <w:spacing w:after="0" w:line="276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Ряд задач по совершенствованию речевой деятельности решаются совместно с учебным предметом «Литературное чтение».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МЕСТО УЧЕБНОГО ПРЕДМЕТА</w:t>
      </w:r>
      <w:r w:rsidRPr="008D1C73">
        <w:rPr>
          <w:rFonts w:ascii="Times New Roman" w:hAnsi="Times New Roman"/>
          <w:b/>
          <w:color w:val="333333"/>
          <w:sz w:val="24"/>
          <w:szCs w:val="24"/>
        </w:rPr>
        <w:t xml:space="preserve"> </w:t>
      </w:r>
      <w:r w:rsidRPr="008D1C73">
        <w:rPr>
          <w:rFonts w:ascii="Times New Roman" w:hAnsi="Times New Roman"/>
          <w:b/>
          <w:color w:val="000000"/>
          <w:sz w:val="24"/>
          <w:szCs w:val="24"/>
        </w:rPr>
        <w:t>«РУССКИЙ ЯЗЫК» В УЧЕБНОМ ПЛАНЕ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Общее число часов, отведённых на изучение «Русского языка», – 675 (5 часов в неделю в каждом классе): в 1 классе – 165 ч, во 2–4 классах – по 170 ч.</w:t>
      </w:r>
    </w:p>
    <w:p w:rsidR="008D1C73" w:rsidRPr="008D1C73" w:rsidRDefault="008D1C73" w:rsidP="008D1C73">
      <w:pPr>
        <w:spacing w:after="200" w:line="276" w:lineRule="auto"/>
        <w:rPr>
          <w:sz w:val="24"/>
          <w:szCs w:val="24"/>
        </w:rPr>
        <w:sectPr w:rsidR="008D1C73" w:rsidRPr="008D1C73">
          <w:pgSz w:w="11906" w:h="16383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bookmarkStart w:id="6" w:name="block-4458599"/>
      <w:bookmarkEnd w:id="5"/>
      <w:r w:rsidRPr="008D1C73">
        <w:rPr>
          <w:rFonts w:ascii="Times New Roman" w:hAnsi="Times New Roman"/>
          <w:b/>
          <w:color w:val="000000"/>
          <w:sz w:val="24"/>
          <w:szCs w:val="24"/>
        </w:rPr>
        <w:lastRenderedPageBreak/>
        <w:t>СОДЕРЖАНИЕ УЧЕБНОГО ПРЕДМЕТА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3 КЛАСС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Сведения о русском языке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Русский язык как государственный язык Российской Федерации. Методы познания языка: наблюдение, анализ, лингвистический эксперимент.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Фонетика и графика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Звуки русского языка: гласный (согласный); гласный ударный (безударный); согласный твёрдый (мягкий), парный (непарный); согласный глухой (звонкий), парный (непарный); функции разделительных мягкого и твёрдого знаков, условия использования на письме разделительных мягкого и твёрдого знаков (повторение изученного).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Соотношение звукового и буквенного состава в словах с разделительными ь и ъ, в словах с непроизносимыми согласными.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Использование алфавита при работе со словарями, справочниками, каталогами.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Орфоэпия</w:t>
      </w:r>
      <w:hyperlink r:id="rId5" w:anchor="_ftn1">
        <w:r w:rsidRPr="008D1C73">
          <w:rPr>
            <w:rFonts w:ascii="Times New Roman" w:hAnsi="Times New Roman"/>
            <w:b/>
            <w:color w:val="0093FF"/>
            <w:sz w:val="24"/>
            <w:szCs w:val="24"/>
          </w:rPr>
          <w:t>[4]</w:t>
        </w:r>
      </w:hyperlink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Нормы произношения звуков и сочетаний звуков; ударение в словах в соответствии с нормами современного русского литературного языка (на ограниченном перечне слов, отрабатываемом в учебнике).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Использование орфоэпического словаря для решения практических задач.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Лексика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Повторение: лексическое значение слова.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Прямое и переносное значение слова (ознакомление). Устаревшие слова (ознакомление).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Состав слова (морфемика)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Корень как обязательная часть слова; однокоренные (родственные) слова; признаки однокоренных (родственных) слов; различение однокоренных слов и синонимов, однокоренных слов и слов с омонимичными корнями; выделение в словах корня (простые случаи); окончание как изменяемая часть слова (повторение изученного).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Однокоренные слова и формы одного и того же слова. Корень, приставка, суффикс ‑ значимые части слова. Нулевое окончание (ознакомление). Выделение в словах с однозначно выделяемыми морфемами окончания, корня, приставки, суффикса. 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Морфология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Части речи.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Имя существительное: общее значение, вопросы, употребление в речи. Имена существительные единственного и множественного числа. Имена существительные мужского, женского и среднего рода. Падеж имён существительных. Определение падежа, в котором употреблено имя существительное. Изменение имён существительных по падежам и числам (склонение). Имена существительные 1, 2, 3­го склонения. Имена существительные одушевлённые и неодушевлённые.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Имя прилагательное: общее значение, вопросы, употребление в речи. Зависимость формы имени прилагательного от формы имени существительного. Изменение имён прилагательных по родам, числам и падежам (кроме имён прилагательных на -ий, -ов, -ин). Склонение имён прилагательных.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Местоимение (общее представление). Личные местоимения, их употребление в речи. Использование личных местоимений для устранения неоправданных повторов в тексте.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lastRenderedPageBreak/>
        <w:t>Глагол: общее значение, вопросы, употребление в речи. Неопределённая форма глагола. Настоящее, будущее, прошедшее время глаголов. Изменение глаголов по временам, числам. Род глаголов в прошедшем времени.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Частица не, её значение.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Синтаксис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Предложение. Установление при помощи смысловых (синтаксических) вопросов связи между словами в предложении. Главные члены предложения ‑ подлежащее и сказуемое. Второстепенные члены предложения (без деления на виды). Предложения распространённые и нераспространённые.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Наблюдение за однородными членами предложения с союзами и, а, но и без союзов.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Орфография и пунктуация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Орфографическая зоркость как осознание места возможного возникновения орфографической ошибки, различные способы решения орфографической задачи в зависимости от места орфограммы в слове; контроль и самоконтроль при проверке собственных и предложенных текстов (повторение и применение на новом орфографическом материале).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Использование орфографического словаря для определения (уточнения) написания слова.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Правила правописания и их применение: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разделительный твёрдый знак;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непроизносимые согласные в корне слова;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мягкий знак после шипящих на конце имён существительных;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безударные гласные в падежных окончаниях имён существительных (на уровне наблюдения);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безударные гласные в падежных окончаниях имён прилагательных (на уровне наблюдения);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раздельное написание предлогов с личными местоимениями;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непроверяемые гласные и согласные (перечень слов в орфографическом словаре учебника);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раздельное написание частицы не с глаголами.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Развитие речи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Нормы речевого этикета: устное и письменное приглашение, просьба, извинение, благодарность, отказ и другое Соблюдение норм речевого этикета и орфоэпических норм в ситуациях учебного и бытового общения. Речевые средства, помогающие: формулировать и аргументировать собственное мнение в диалоге и дискуссии; договариваться и приходить к общему решению в совместной деятельности; контролировать (устно координировать) действия при проведении парной и групповой работы.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Особенности речевого этикета в условиях общения с людьми, плохо владеющими русским языком.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Повторение и продолжение работы с текстом, начатой во 2 классе: признаки текста, тема текста, основная мысль текста, заголовок, корректирование текстов с нарушенным порядком предложений и абзацев.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План текста. Составление плана текста, написание текста по заданному плану. Связь предложений в тексте с помощью личных местоимений, синонимов, союзов и, а, но. Ключевые слова в тексте.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lastRenderedPageBreak/>
        <w:t>Определение типов текстов (повествование, описание, рассуждение) и создание собственных текстов заданного типа.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Жанр письма, объявления.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Изложение текста по коллективно или самостоятельно составленному плану.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Изучающее чтение. Функции ознакомительного чтения, ситуации применения.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bookmarkStart w:id="7" w:name="block-4458597"/>
      <w:bookmarkEnd w:id="6"/>
      <w:r w:rsidRPr="008D1C73">
        <w:rPr>
          <w:rFonts w:ascii="Times New Roman" w:hAnsi="Times New Roman"/>
          <w:b/>
          <w:color w:val="000000"/>
          <w:sz w:val="24"/>
          <w:szCs w:val="24"/>
        </w:rPr>
        <w:t>ПЛАНИРУЕМЫЕ ОБРАЗОВАТЕЛЬНЫЕ РЕЗУЛЬТАТЫ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Изучение русского языка на уровне начального общего образования направлено на достижение обучающимися личностных, метапредметных и предметных результатов освоения учебного предмета.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ЛИЧНОСТНЫЕ РЕЗУЛЬТАТЫ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 результате изучения предмета «Русский язык» в начальной школе у обучающегося будут сформированы следующие личностные результаты: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  <w:lang w:val="en-US"/>
        </w:rPr>
        <w:t>гражданско-патриотического воспитания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:</w:t>
      </w:r>
    </w:p>
    <w:p w:rsidR="008D1C73" w:rsidRPr="008D1C73" w:rsidRDefault="008D1C73" w:rsidP="008D1C73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становление ценностного отношения к своей Родине, в том числе через изучение русского языка, отражающего историю и культуру страны;</w:t>
      </w:r>
    </w:p>
    <w:p w:rsidR="008D1C73" w:rsidRPr="008D1C73" w:rsidRDefault="008D1C73" w:rsidP="008D1C73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осознание своей этнокультурной и российской гражданской идентичности, понимание роли русского языка как государственного языка Российской Федерации и языка межнационального общения народов России;</w:t>
      </w:r>
    </w:p>
    <w:p w:rsidR="008D1C73" w:rsidRPr="008D1C73" w:rsidRDefault="008D1C73" w:rsidP="008D1C73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осознание своей сопричастности к прошлому, настоящему и будущему своей страны и родного края, в том числе через обсуждение ситуаций при работе с текстами на уроках русского языка;</w:t>
      </w:r>
    </w:p>
    <w:p w:rsidR="008D1C73" w:rsidRPr="008D1C73" w:rsidRDefault="008D1C73" w:rsidP="008D1C73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проявление уважения к своему и другим народам, формируемое в том числе на основе примеров из текстов, с которыми идёт работа на уроках русского языка;</w:t>
      </w:r>
    </w:p>
    <w:p w:rsidR="008D1C73" w:rsidRPr="008D1C73" w:rsidRDefault="008D1C73" w:rsidP="008D1C73">
      <w:pPr>
        <w:numPr>
          <w:ilvl w:val="0"/>
          <w:numId w:val="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первоначальные представления о человеке как члене общества, о правах и ответственности, уважении и достоинстве человека, о нравственно­этических нормах поведения и правилах межличностных отношений, в том числе отражённых в текстах, с которыми идёт работа на уроках русского языка;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  <w:lang w:val="en-US"/>
        </w:rPr>
        <w:t>духовно-нравственного воспитания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:</w:t>
      </w:r>
    </w:p>
    <w:p w:rsidR="008D1C73" w:rsidRPr="008D1C73" w:rsidRDefault="008D1C73" w:rsidP="008D1C73">
      <w:pPr>
        <w:numPr>
          <w:ilvl w:val="0"/>
          <w:numId w:val="2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осознание языка как одной из главных духовно-нравственных ценностей народа; </w:t>
      </w:r>
    </w:p>
    <w:p w:rsidR="008D1C73" w:rsidRPr="008D1C73" w:rsidRDefault="008D1C73" w:rsidP="008D1C73">
      <w:pPr>
        <w:numPr>
          <w:ilvl w:val="0"/>
          <w:numId w:val="2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признание индивидуальности каждого человека с опорой на собственный жизненный и читательский опыт;</w:t>
      </w:r>
    </w:p>
    <w:p w:rsidR="008D1C73" w:rsidRPr="008D1C73" w:rsidRDefault="008D1C73" w:rsidP="008D1C73">
      <w:pPr>
        <w:numPr>
          <w:ilvl w:val="0"/>
          <w:numId w:val="2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проявление сопереживания, уважения и доброжелательности, в том числе с использованием адекватных языковых средств для выражения своего состояния и чувств;</w:t>
      </w:r>
    </w:p>
    <w:p w:rsidR="008D1C73" w:rsidRPr="008D1C73" w:rsidRDefault="008D1C73" w:rsidP="008D1C73">
      <w:pPr>
        <w:numPr>
          <w:ilvl w:val="0"/>
          <w:numId w:val="2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неприятие любых форм поведения, направленных на причинение физического и морального вреда другим людям (в том числе связанного с использованием недопустимых средств языка);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  <w:lang w:val="en-US"/>
        </w:rPr>
        <w:t>эстетического воспитания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:</w:t>
      </w:r>
    </w:p>
    <w:p w:rsidR="008D1C73" w:rsidRPr="008D1C73" w:rsidRDefault="008D1C73" w:rsidP="008D1C73">
      <w:pPr>
        <w:numPr>
          <w:ilvl w:val="0"/>
          <w:numId w:val="3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уважительное отношение и интерес к художественной культуре, восприимчивость к разным видам искусства, традициям и творчеству своего и других народов;</w:t>
      </w:r>
    </w:p>
    <w:p w:rsidR="008D1C73" w:rsidRPr="008D1C73" w:rsidRDefault="008D1C73" w:rsidP="008D1C73">
      <w:pPr>
        <w:numPr>
          <w:ilvl w:val="0"/>
          <w:numId w:val="3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lastRenderedPageBreak/>
        <w:t>стремление к самовыражению в искусстве слова; осознание важности русского языка как средства общения и самовыражения;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физического воспитания, формирования культуры здоровья и эмоционального благополучия</w:t>
      </w:r>
      <w:r w:rsidRPr="008D1C73">
        <w:rPr>
          <w:rFonts w:ascii="Times New Roman" w:hAnsi="Times New Roman"/>
          <w:color w:val="000000"/>
          <w:sz w:val="24"/>
          <w:szCs w:val="24"/>
        </w:rPr>
        <w:t>:</w:t>
      </w:r>
    </w:p>
    <w:p w:rsidR="008D1C73" w:rsidRPr="008D1C73" w:rsidRDefault="008D1C73" w:rsidP="008D1C73">
      <w:pPr>
        <w:numPr>
          <w:ilvl w:val="0"/>
          <w:numId w:val="4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соблюдение правил безопасного поиска в информационной среде дополнительной информации в процессе языкового образования;</w:t>
      </w:r>
    </w:p>
    <w:p w:rsidR="008D1C73" w:rsidRPr="008D1C73" w:rsidRDefault="008D1C73" w:rsidP="008D1C73">
      <w:pPr>
        <w:numPr>
          <w:ilvl w:val="0"/>
          <w:numId w:val="4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бережное отношение к физическому и психическому здоровью, проявляющееся в выборе приемлемых способов речевого самовыражения и соблюдении норм речевого этикета и правил общения;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  <w:lang w:val="en-US"/>
        </w:rPr>
        <w:t>трудового воспитания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:</w:t>
      </w:r>
    </w:p>
    <w:p w:rsidR="008D1C73" w:rsidRPr="008D1C73" w:rsidRDefault="008D1C73" w:rsidP="008D1C73">
      <w:pPr>
        <w:numPr>
          <w:ilvl w:val="0"/>
          <w:numId w:val="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осознание ценности труда в жизни человека и общества (в том числе благодаря примерам из текстов, с которыми идёт работа на уроках русского языка), интерес к различным профессиям, возникающий при обсуждении примеров из текстов, с которыми идёт работа на уроках русского языка;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  <w:lang w:val="en-US"/>
        </w:rPr>
        <w:t>экологического воспитания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:</w:t>
      </w:r>
    </w:p>
    <w:p w:rsidR="008D1C73" w:rsidRPr="008D1C73" w:rsidRDefault="008D1C73" w:rsidP="008D1C73">
      <w:pPr>
        <w:numPr>
          <w:ilvl w:val="0"/>
          <w:numId w:val="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бережное отношение к природе, формируемое в процессе работы с текстами;</w:t>
      </w:r>
    </w:p>
    <w:p w:rsidR="008D1C73" w:rsidRPr="008D1C73" w:rsidRDefault="008D1C73" w:rsidP="008D1C73">
      <w:pPr>
        <w:numPr>
          <w:ilvl w:val="0"/>
          <w:numId w:val="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неприятие действий, приносящих вред природе;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  <w:lang w:val="en-US"/>
        </w:rPr>
        <w:t>ценности научного познания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:</w:t>
      </w:r>
    </w:p>
    <w:p w:rsidR="008D1C73" w:rsidRPr="008D1C73" w:rsidRDefault="008D1C73" w:rsidP="008D1C73">
      <w:pPr>
        <w:numPr>
          <w:ilvl w:val="0"/>
          <w:numId w:val="7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первоначальные представления о научной картине мира, в том числе первоначальные представления о системе языка как одной из составляющих целостной научной картины мира;</w:t>
      </w:r>
    </w:p>
    <w:p w:rsidR="008D1C73" w:rsidRPr="008D1C73" w:rsidRDefault="008D1C73" w:rsidP="008D1C73">
      <w:pPr>
        <w:numPr>
          <w:ilvl w:val="0"/>
          <w:numId w:val="7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познавательные интересы, активность, инициативность, любознательность и самостоятельность в познании, в том числе познавательный интерес к изучению русского языка, активность и самостоятельность в его познании.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МЕТАПРЕДМЕТНЫЕ РЕЗУЛЬТАТЫ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В результате изучения русского языка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У обучающегося будут сформированы следующие </w:t>
      </w:r>
      <w:r w:rsidRPr="008D1C73">
        <w:rPr>
          <w:rFonts w:ascii="Times New Roman" w:hAnsi="Times New Roman"/>
          <w:b/>
          <w:color w:val="000000"/>
          <w:sz w:val="24"/>
          <w:szCs w:val="24"/>
        </w:rPr>
        <w:t>базовые логические действия как часть познавательных универсальных учебных действий</w:t>
      </w:r>
      <w:r w:rsidRPr="008D1C73">
        <w:rPr>
          <w:rFonts w:ascii="Times New Roman" w:hAnsi="Times New Roman"/>
          <w:color w:val="000000"/>
          <w:sz w:val="24"/>
          <w:szCs w:val="24"/>
        </w:rPr>
        <w:t>:</w:t>
      </w:r>
    </w:p>
    <w:p w:rsidR="008D1C73" w:rsidRPr="008D1C73" w:rsidRDefault="008D1C73" w:rsidP="008D1C73">
      <w:pPr>
        <w:numPr>
          <w:ilvl w:val="0"/>
          <w:numId w:val="8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сравнивать различные языковые единицы (звуки, слова, предложения, тексты), устанавливать основания для сравнения языковых единиц (частеречная принадлежность, грамматический признак, лексическое значение и другое); устанавливать аналогии языковых единиц;</w:t>
      </w:r>
    </w:p>
    <w:p w:rsidR="008D1C73" w:rsidRPr="008D1C73" w:rsidRDefault="008D1C73" w:rsidP="008D1C73">
      <w:pPr>
        <w:numPr>
          <w:ilvl w:val="0"/>
          <w:numId w:val="8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объединять объекты (языковые единицы) по определённому признаку;</w:t>
      </w:r>
    </w:p>
    <w:p w:rsidR="008D1C73" w:rsidRPr="008D1C73" w:rsidRDefault="008D1C73" w:rsidP="008D1C73">
      <w:pPr>
        <w:numPr>
          <w:ilvl w:val="0"/>
          <w:numId w:val="8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определять существенный признак для классификации языковых единиц (звуков, частей речи, предложений, текстов); классифицировать языковые единицы;</w:t>
      </w:r>
    </w:p>
    <w:p w:rsidR="008D1C73" w:rsidRPr="008D1C73" w:rsidRDefault="008D1C73" w:rsidP="008D1C73">
      <w:pPr>
        <w:numPr>
          <w:ilvl w:val="0"/>
          <w:numId w:val="8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находить в языковом материале закономерности и противоречия на основе предложенного учителем алгоритма наблюдения; анализировать алгоритм действий при работе с языковыми единицами, самостоятельно выделять учебные операции при анализе языковых единиц;</w:t>
      </w:r>
    </w:p>
    <w:p w:rsidR="008D1C73" w:rsidRPr="008D1C73" w:rsidRDefault="008D1C73" w:rsidP="008D1C73">
      <w:pPr>
        <w:numPr>
          <w:ilvl w:val="0"/>
          <w:numId w:val="8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lastRenderedPageBreak/>
        <w:t>выявлять недостаток информации для решения учебной и практической задачи на основе предложенного алгоритма, формулировать запрос на дополнительную информацию;</w:t>
      </w:r>
    </w:p>
    <w:p w:rsidR="008D1C73" w:rsidRPr="008D1C73" w:rsidRDefault="008D1C73" w:rsidP="008D1C73">
      <w:pPr>
        <w:numPr>
          <w:ilvl w:val="0"/>
          <w:numId w:val="8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устанавливать причинно­следственные связи в ситуациях наблюдения за языковым материалом, делать выводы.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У обучающегося будут сформированы следующие </w:t>
      </w:r>
      <w:r w:rsidRPr="008D1C73">
        <w:rPr>
          <w:rFonts w:ascii="Times New Roman" w:hAnsi="Times New Roman"/>
          <w:b/>
          <w:color w:val="000000"/>
          <w:sz w:val="24"/>
          <w:szCs w:val="24"/>
        </w:rPr>
        <w:t>базовые исследовательские действия как часть познавательных универсальных учебных действий</w:t>
      </w:r>
      <w:r w:rsidRPr="008D1C73">
        <w:rPr>
          <w:rFonts w:ascii="Times New Roman" w:hAnsi="Times New Roman"/>
          <w:color w:val="000000"/>
          <w:sz w:val="24"/>
          <w:szCs w:val="24"/>
        </w:rPr>
        <w:t>:</w:t>
      </w:r>
    </w:p>
    <w:p w:rsidR="008D1C73" w:rsidRPr="008D1C73" w:rsidRDefault="008D1C73" w:rsidP="008D1C73">
      <w:pPr>
        <w:numPr>
          <w:ilvl w:val="0"/>
          <w:numId w:val="9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 помощью учителя формулировать цель, планировать изменения языкового объекта, речевой ситуации;</w:t>
      </w:r>
    </w:p>
    <w:p w:rsidR="008D1C73" w:rsidRPr="008D1C73" w:rsidRDefault="008D1C73" w:rsidP="008D1C73">
      <w:pPr>
        <w:numPr>
          <w:ilvl w:val="0"/>
          <w:numId w:val="9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сравнивать несколько вариантов выполнения задания, выбирать наиболее целесообразный (на основе предложенных критериев);</w:t>
      </w:r>
    </w:p>
    <w:p w:rsidR="008D1C73" w:rsidRPr="008D1C73" w:rsidRDefault="008D1C73" w:rsidP="008D1C73">
      <w:pPr>
        <w:numPr>
          <w:ilvl w:val="0"/>
          <w:numId w:val="9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проводить по предложенному плану несложное лингвистическое мини­исследование, выполнять по предложенному плану проектное задание;</w:t>
      </w:r>
    </w:p>
    <w:p w:rsidR="008D1C73" w:rsidRPr="008D1C73" w:rsidRDefault="008D1C73" w:rsidP="008D1C73">
      <w:pPr>
        <w:numPr>
          <w:ilvl w:val="0"/>
          <w:numId w:val="9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формулировать выводы и подкреплять их доказательствами на основе результатов проведённого наблюдения за языковым материалом (классификации, сравнения, исследования); формулировать с помощью учителя вопросы в процессе анализа предложенного языкового материала;</w:t>
      </w:r>
    </w:p>
    <w:p w:rsidR="008D1C73" w:rsidRPr="008D1C73" w:rsidRDefault="008D1C73" w:rsidP="008D1C73">
      <w:pPr>
        <w:numPr>
          <w:ilvl w:val="0"/>
          <w:numId w:val="9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прогнозировать возможное развитие процессов, событий и их последствия в аналогичных или сходных ситуациях.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У обучающегося будут сформированы следующие умения </w:t>
      </w:r>
      <w:r w:rsidRPr="008D1C73">
        <w:rPr>
          <w:rFonts w:ascii="Times New Roman" w:hAnsi="Times New Roman"/>
          <w:b/>
          <w:color w:val="000000"/>
          <w:sz w:val="24"/>
          <w:szCs w:val="24"/>
        </w:rPr>
        <w:t>работать с информацией как часть познавательных универсальных учебных действий</w:t>
      </w:r>
      <w:r w:rsidRPr="008D1C73">
        <w:rPr>
          <w:rFonts w:ascii="Times New Roman" w:hAnsi="Times New Roman"/>
          <w:color w:val="000000"/>
          <w:sz w:val="24"/>
          <w:szCs w:val="24"/>
        </w:rPr>
        <w:t>:</w:t>
      </w:r>
    </w:p>
    <w:p w:rsidR="008D1C73" w:rsidRPr="008D1C73" w:rsidRDefault="008D1C73" w:rsidP="008D1C73">
      <w:pPr>
        <w:numPr>
          <w:ilvl w:val="0"/>
          <w:numId w:val="10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выбирать источник получения информации: нужный словарь для получения запрашиваемой информации, для уточнения;</w:t>
      </w:r>
    </w:p>
    <w:p w:rsidR="008D1C73" w:rsidRPr="008D1C73" w:rsidRDefault="008D1C73" w:rsidP="008D1C73">
      <w:pPr>
        <w:numPr>
          <w:ilvl w:val="0"/>
          <w:numId w:val="10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согласно заданному алгоритму находить представленную в явном виде информацию в предложенном источнике: в словарях, справочниках;</w:t>
      </w:r>
    </w:p>
    <w:p w:rsidR="008D1C73" w:rsidRPr="008D1C73" w:rsidRDefault="008D1C73" w:rsidP="008D1C73">
      <w:pPr>
        <w:numPr>
          <w:ilvl w:val="0"/>
          <w:numId w:val="10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распознавать достоверную и недостоверную информацию самостоятельно или на основании предложенного учителем способа её проверки (обращаясь к словарям, справочникам, учебнику);</w:t>
      </w:r>
    </w:p>
    <w:p w:rsidR="008D1C73" w:rsidRPr="008D1C73" w:rsidRDefault="008D1C73" w:rsidP="008D1C73">
      <w:pPr>
        <w:numPr>
          <w:ilvl w:val="0"/>
          <w:numId w:val="10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соблюдать с помощью взрослых (педагогических работников, родителей, законных представителей) правила информационной безопасности при поиске информации в информационно-телекоммуникационной сети «Интернет» (информации о написании и произношении слова, о значении слова, о происхождении слова, о синонимах слова);</w:t>
      </w:r>
    </w:p>
    <w:p w:rsidR="008D1C73" w:rsidRPr="008D1C73" w:rsidRDefault="008D1C73" w:rsidP="008D1C73">
      <w:pPr>
        <w:numPr>
          <w:ilvl w:val="0"/>
          <w:numId w:val="10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анализировать и создавать текстовую, видео­, графическую, звуковую информацию в соответствии с учебной задачей;</w:t>
      </w:r>
    </w:p>
    <w:p w:rsidR="008D1C73" w:rsidRPr="008D1C73" w:rsidRDefault="008D1C73" w:rsidP="008D1C73">
      <w:pPr>
        <w:numPr>
          <w:ilvl w:val="0"/>
          <w:numId w:val="10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понимать лингвистическую информацию, зафиксированную в виде таблиц, схем; самостоятельно создавать схемы, таблицы для представления лингвистической информации.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У обучающегося будут сформированы следующие умения </w:t>
      </w:r>
      <w:r w:rsidRPr="008D1C73">
        <w:rPr>
          <w:rFonts w:ascii="Times New Roman" w:hAnsi="Times New Roman"/>
          <w:b/>
          <w:color w:val="000000"/>
          <w:sz w:val="24"/>
          <w:szCs w:val="24"/>
        </w:rPr>
        <w:t>общения как часть коммуникативных универсальных учебных действий</w:t>
      </w:r>
      <w:r w:rsidRPr="008D1C73">
        <w:rPr>
          <w:rFonts w:ascii="Times New Roman" w:hAnsi="Times New Roman"/>
          <w:color w:val="000000"/>
          <w:sz w:val="24"/>
          <w:szCs w:val="24"/>
        </w:rPr>
        <w:t>:</w:t>
      </w:r>
    </w:p>
    <w:p w:rsidR="008D1C73" w:rsidRPr="008D1C73" w:rsidRDefault="008D1C73" w:rsidP="008D1C73">
      <w:pPr>
        <w:numPr>
          <w:ilvl w:val="0"/>
          <w:numId w:val="1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8D1C73" w:rsidRPr="008D1C73" w:rsidRDefault="008D1C73" w:rsidP="008D1C73">
      <w:pPr>
        <w:numPr>
          <w:ilvl w:val="0"/>
          <w:numId w:val="1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проявлять уважительное отношение к собеседнику, соблюдать правила ведения диалоги и дискуссии;</w:t>
      </w:r>
    </w:p>
    <w:p w:rsidR="008D1C73" w:rsidRPr="008D1C73" w:rsidRDefault="008D1C73" w:rsidP="008D1C73">
      <w:pPr>
        <w:numPr>
          <w:ilvl w:val="0"/>
          <w:numId w:val="1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признавать возможность существования разных точек зрения;</w:t>
      </w:r>
    </w:p>
    <w:p w:rsidR="008D1C73" w:rsidRPr="008D1C73" w:rsidRDefault="008D1C73" w:rsidP="008D1C73">
      <w:pPr>
        <w:numPr>
          <w:ilvl w:val="0"/>
          <w:numId w:val="1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lastRenderedPageBreak/>
        <w:t>корректно и аргументированно высказывать своё мнение;</w:t>
      </w:r>
    </w:p>
    <w:p w:rsidR="008D1C73" w:rsidRPr="008D1C73" w:rsidRDefault="008D1C73" w:rsidP="008D1C73">
      <w:pPr>
        <w:numPr>
          <w:ilvl w:val="0"/>
          <w:numId w:val="1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строить речевое высказывание в соответствии с поставленной задачей;</w:t>
      </w:r>
    </w:p>
    <w:p w:rsidR="008D1C73" w:rsidRPr="008D1C73" w:rsidRDefault="008D1C73" w:rsidP="008D1C73">
      <w:pPr>
        <w:numPr>
          <w:ilvl w:val="0"/>
          <w:numId w:val="1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создавать устные и письменные тексты (описание, рассуждение, повествование) в соответствии с речевой ситуацией;</w:t>
      </w:r>
    </w:p>
    <w:p w:rsidR="008D1C73" w:rsidRPr="008D1C73" w:rsidRDefault="008D1C73" w:rsidP="008D1C73">
      <w:pPr>
        <w:numPr>
          <w:ilvl w:val="0"/>
          <w:numId w:val="1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готовить небольшие публичные выступления о результатах парной и групповой работы, о результатах наблюдения, выполненного мини­исследования, проектного задания;</w:t>
      </w:r>
    </w:p>
    <w:p w:rsidR="008D1C73" w:rsidRPr="008D1C73" w:rsidRDefault="008D1C73" w:rsidP="008D1C73">
      <w:pPr>
        <w:numPr>
          <w:ilvl w:val="0"/>
          <w:numId w:val="1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подбирать иллюстративный материал (рисунки, фото, плакаты) к тексту выступления.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У обучающегося будут сформированы следующие умения </w:t>
      </w:r>
      <w:r w:rsidRPr="008D1C73">
        <w:rPr>
          <w:rFonts w:ascii="Times New Roman" w:hAnsi="Times New Roman"/>
          <w:b/>
          <w:color w:val="000000"/>
          <w:sz w:val="24"/>
          <w:szCs w:val="24"/>
        </w:rPr>
        <w:t>самоорганизации как части регулятивных универсальных учебных действий</w:t>
      </w:r>
      <w:r w:rsidRPr="008D1C73">
        <w:rPr>
          <w:rFonts w:ascii="Times New Roman" w:hAnsi="Times New Roman"/>
          <w:color w:val="000000"/>
          <w:sz w:val="24"/>
          <w:szCs w:val="24"/>
        </w:rPr>
        <w:t>:</w:t>
      </w:r>
    </w:p>
    <w:p w:rsidR="008D1C73" w:rsidRPr="008D1C73" w:rsidRDefault="008D1C73" w:rsidP="008D1C73">
      <w:pPr>
        <w:numPr>
          <w:ilvl w:val="0"/>
          <w:numId w:val="12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планировать действия по решению учебной задачи для получения результата;</w:t>
      </w:r>
    </w:p>
    <w:p w:rsidR="008D1C73" w:rsidRPr="008D1C73" w:rsidRDefault="008D1C73" w:rsidP="008D1C73">
      <w:pPr>
        <w:numPr>
          <w:ilvl w:val="0"/>
          <w:numId w:val="12"/>
        </w:numPr>
        <w:spacing w:after="0" w:line="264" w:lineRule="auto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выстраивать последовательность выбранных действий.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У обучающегося будут сформированы следующие умения </w:t>
      </w:r>
      <w:r w:rsidRPr="008D1C73">
        <w:rPr>
          <w:rFonts w:ascii="Times New Roman" w:hAnsi="Times New Roman"/>
          <w:b/>
          <w:color w:val="000000"/>
          <w:sz w:val="24"/>
          <w:szCs w:val="24"/>
        </w:rPr>
        <w:t>самоконтроля как части регулятивных универсальных учебных действий</w:t>
      </w:r>
      <w:r w:rsidRPr="008D1C73">
        <w:rPr>
          <w:rFonts w:ascii="Times New Roman" w:hAnsi="Times New Roman"/>
          <w:color w:val="000000"/>
          <w:sz w:val="24"/>
          <w:szCs w:val="24"/>
        </w:rPr>
        <w:t>:</w:t>
      </w:r>
    </w:p>
    <w:p w:rsidR="008D1C73" w:rsidRPr="008D1C73" w:rsidRDefault="008D1C73" w:rsidP="008D1C73">
      <w:pPr>
        <w:numPr>
          <w:ilvl w:val="0"/>
          <w:numId w:val="13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устанавливать причины успеха (неудач) учебной деятельности;</w:t>
      </w:r>
    </w:p>
    <w:p w:rsidR="008D1C73" w:rsidRPr="008D1C73" w:rsidRDefault="008D1C73" w:rsidP="008D1C73">
      <w:pPr>
        <w:numPr>
          <w:ilvl w:val="0"/>
          <w:numId w:val="13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корректировать свои учебные действия для преодоления речевых и орфографических ошибок;</w:t>
      </w:r>
    </w:p>
    <w:p w:rsidR="008D1C73" w:rsidRPr="008D1C73" w:rsidRDefault="008D1C73" w:rsidP="008D1C73">
      <w:pPr>
        <w:numPr>
          <w:ilvl w:val="0"/>
          <w:numId w:val="13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соотносить результат деятельности с поставленной учебной задачей по выделению, характеристике, использованию языковых единиц;</w:t>
      </w:r>
    </w:p>
    <w:p w:rsidR="008D1C73" w:rsidRPr="008D1C73" w:rsidRDefault="008D1C73" w:rsidP="008D1C73">
      <w:pPr>
        <w:numPr>
          <w:ilvl w:val="0"/>
          <w:numId w:val="13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находить ошибку, допущенную при работе с языковым материалом, находить орфографическую и пунктуационную ошибку;</w:t>
      </w:r>
    </w:p>
    <w:p w:rsidR="008D1C73" w:rsidRPr="008D1C73" w:rsidRDefault="008D1C73" w:rsidP="008D1C73">
      <w:pPr>
        <w:numPr>
          <w:ilvl w:val="0"/>
          <w:numId w:val="13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сравнивать результаты своей деятельности и деятельности одноклассников, объективно оценивать их по предложенным критериям.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У обучающегося будут сформированы следующие умения </w:t>
      </w:r>
      <w:r w:rsidRPr="008D1C73">
        <w:rPr>
          <w:rFonts w:ascii="Times New Roman" w:hAnsi="Times New Roman"/>
          <w:b/>
          <w:color w:val="000000"/>
          <w:sz w:val="24"/>
          <w:szCs w:val="24"/>
        </w:rPr>
        <w:t>совместной деятельности:</w:t>
      </w:r>
    </w:p>
    <w:p w:rsidR="008D1C73" w:rsidRPr="008D1C73" w:rsidRDefault="008D1C73" w:rsidP="008D1C73">
      <w:pPr>
        <w:numPr>
          <w:ilvl w:val="0"/>
          <w:numId w:val="14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формулировать краткосрочные и долгосрочные цели (индивидуальные с учётом участия в коллективных задачах) в стандартной (типовой) ситуации на основе предложенного учителем формата планирования, распределения промежуточных шагов и сроков;</w:t>
      </w:r>
    </w:p>
    <w:p w:rsidR="008D1C73" w:rsidRPr="008D1C73" w:rsidRDefault="008D1C73" w:rsidP="008D1C73">
      <w:pPr>
        <w:numPr>
          <w:ilvl w:val="0"/>
          <w:numId w:val="14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8D1C73" w:rsidRPr="008D1C73" w:rsidRDefault="008D1C73" w:rsidP="008D1C73">
      <w:pPr>
        <w:numPr>
          <w:ilvl w:val="0"/>
          <w:numId w:val="14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проявлять готовность руководить, выполнять поручения, подчиняться, самостоятельно разрешать конфликты;</w:t>
      </w:r>
    </w:p>
    <w:p w:rsidR="008D1C73" w:rsidRPr="008D1C73" w:rsidRDefault="008D1C73" w:rsidP="008D1C73">
      <w:pPr>
        <w:numPr>
          <w:ilvl w:val="0"/>
          <w:numId w:val="14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ответственно выполнять свою часть работы;</w:t>
      </w:r>
    </w:p>
    <w:p w:rsidR="008D1C73" w:rsidRPr="008D1C73" w:rsidRDefault="008D1C73" w:rsidP="008D1C73">
      <w:pPr>
        <w:numPr>
          <w:ilvl w:val="0"/>
          <w:numId w:val="14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оценивать свой вклад в общий результат;</w:t>
      </w:r>
    </w:p>
    <w:p w:rsidR="008D1C73" w:rsidRPr="008D1C73" w:rsidRDefault="008D1C73" w:rsidP="008D1C73">
      <w:pPr>
        <w:numPr>
          <w:ilvl w:val="0"/>
          <w:numId w:val="14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выполнять совместные проектные задания с опорой на предложенные образцы. 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ПРЕДМЕТНЫЕ РЕЗУЛЬТАТЫ</w:t>
      </w:r>
    </w:p>
    <w:p w:rsidR="008D1C73" w:rsidRPr="008D1C73" w:rsidRDefault="008D1C73" w:rsidP="008D1C73">
      <w:pPr>
        <w:spacing w:after="0" w:line="264" w:lineRule="auto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3 КЛАСС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К концу обучения в </w:t>
      </w:r>
      <w:r w:rsidRPr="008D1C73">
        <w:rPr>
          <w:rFonts w:ascii="Times New Roman" w:hAnsi="Times New Roman"/>
          <w:b/>
          <w:color w:val="000000"/>
          <w:sz w:val="24"/>
          <w:szCs w:val="24"/>
        </w:rPr>
        <w:t xml:space="preserve">третьем классе </w:t>
      </w:r>
      <w:r w:rsidRPr="008D1C73">
        <w:rPr>
          <w:rFonts w:ascii="Times New Roman" w:hAnsi="Times New Roman"/>
          <w:color w:val="000000"/>
          <w:sz w:val="24"/>
          <w:szCs w:val="24"/>
        </w:rPr>
        <w:t>обучающийся научится: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объяснять значение русского языка как государственного языка Российской Федерации;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lastRenderedPageBreak/>
        <w:t>характеризовать, сравнивать, классифицировать звуки вне слова и в слове по заданным параметрам;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производить звуко­буквенный анализ слова (в словах с орфограммами; без транскрибирования);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определять функцию разделительных мягкого и твёрдого знаков в словах; устанавливать соотношение звукового и буквенного состава, в том числе с учётом функций букв е, ё, ю, я, в словах с разделительными ь, ъ, в словах с непроизносимыми согласными;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различать однокоренные слова и формы одного и того же слова; различать однокоренные слова и слова с омонимичными корнями (без называния термина); различать однокоренные слова и синонимы;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находить в словах с однозначно выделяемыми морфемами окончание, корень, приставку, суффикс;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выявлять случаи употребления синонимов и антонимов; подбирать синонимы и антонимы к словам разных частей речи;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распознавать слова, употреблённые в прямом и переносном значении (простые случаи);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определять значение слова в тексте;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распознавать имена существительные; определять грамматические признаки имён существительных: род, число, падеж; склонять в единственном числе имена существительные с ударными окончаниями;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распознавать имена прилагательные; определять грамматические признаки имён прилагательных: род, число, падеж;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изменять имена прилагательные по падежам, числам, родам (в единственном числе) в соответствии с падежом, числом и родом имён существительных;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распознавать глаголы; различать глаголы, отвечающие на вопросы «что делать?» и «что сделать?»; определять грамматические признаки глаголов: форму времени, число, род (в прошедшем времени); изменять глагол по временам (простые случаи), в прошедшем времени ‑ по родам;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распознавать личные местоимения (в начальной форме);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использовать личные местоимения для устранения неоправданных повторов в тексте;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различать предлоги и приставки;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определять вид предложения по цели высказывания и по эмоциональной окраске;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находить главные и второстепенные (без деления на виды) члены предложения;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распознавать распространённые и нераспространённые предложения;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находить место орфограммы в слове и между словами на изученные правила; применять изученные правила правописания, в том числе непроверяемые гласные и согласные (перечень слов в орфографическом словаре учебника); непроизносимые согласные в корне слова; разделительный твёрдый знак; мягкий знак после шипящих на конце имён существительных; не с глаголами; раздельное написание предлогов со словами;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правильно списывать слова, предложения, тексты объёмом не более 70 слов;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писать под диктовку тексты объёмом не более 65 слов с учётом изученных правил правописания;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lastRenderedPageBreak/>
        <w:t>находить и исправлять ошибки на изученные правила, описки;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понимать тексты разных типов, находить в тексте заданную информацию;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формулировать устно и письменно на основе прочитанной (услышанной) информации простые выводы (1-2 предложения);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строить устное диалогическое и монологическое высказывание (3-5 предложений на определённую тему, по результатам наблюдений) с соблюдением орфоэпических норм, правильной интонации; создавать небольшие устные и письменные тексты (2-4 предложения), содержащие приглашение, просьбу, извинение, благодарность, отказ, с использованием норм речевого этикета;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определять связь предложений в тексте (с помощью личных местоимений, синонимов, союзов и, а, но);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определять ключевые слова в тексте;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определять тему текста и основную мысль текста;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выявлять части текста (абзацы) и отражать с помощью ключевых слов или предложений их смысловое содержание;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составлять план текста, создавать по нему текст и корректировать текст;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писать подробное изложение по заданному, коллективно или самостоятельно составленному плану;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объяснять своими словами значение изученных понятий, использовать изученные понятия в процессе решения учебных задач;</w:t>
      </w:r>
    </w:p>
    <w:p w:rsidR="008D1C73" w:rsidRPr="008D1C73" w:rsidRDefault="008D1C73" w:rsidP="008D1C73">
      <w:pPr>
        <w:numPr>
          <w:ilvl w:val="0"/>
          <w:numId w:val="1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уточнять значение слова с помощью толкового словаря.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bookmarkEnd w:id="7"/>
    <w:p w:rsidR="008D1C73" w:rsidRPr="008D1C73" w:rsidRDefault="008D1C73" w:rsidP="008D1C73">
      <w:pPr>
        <w:spacing w:after="200" w:line="276" w:lineRule="auto"/>
        <w:sectPr w:rsidR="008D1C73" w:rsidRPr="008D1C73">
          <w:pgSz w:w="11906" w:h="16383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  <w:bookmarkStart w:id="8" w:name="block-4458598"/>
      <w:bookmarkEnd w:id="0"/>
      <w:r w:rsidRPr="008D1C73">
        <w:rPr>
          <w:rFonts w:ascii="Times New Roman" w:hAnsi="Times New Roman"/>
          <w:b/>
          <w:color w:val="000000"/>
          <w:sz w:val="28"/>
          <w:lang w:val="en-US"/>
        </w:rPr>
        <w:lastRenderedPageBreak/>
        <w:t xml:space="preserve">ТЕМАТИЧЕСКОЕ ПЛАНИРОВАНИЕ </w:t>
      </w: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t xml:space="preserve"> 3 КЛАСС </w:t>
      </w:r>
    </w:p>
    <w:p w:rsidR="008D1C73" w:rsidRPr="008D1C73" w:rsidRDefault="008D1C73" w:rsidP="008D1C73">
      <w:pPr>
        <w:spacing w:after="200" w:line="276" w:lineRule="auto"/>
        <w:rPr>
          <w:lang w:val="en-US"/>
        </w:rPr>
      </w:pP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97"/>
        <w:gridCol w:w="4307"/>
        <w:gridCol w:w="1626"/>
        <w:gridCol w:w="1841"/>
        <w:gridCol w:w="1910"/>
        <w:gridCol w:w="2851"/>
      </w:tblGrid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№ п/п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Наименование разделов и тем программы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Электронные (цифровые) образовательные ресурсы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Всего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Контрольные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Практические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Общие сведения о языке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Фонетика и графика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Лексика 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5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Состав слова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Морфология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43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Синтаксис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13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Орфография и пунктуация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50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Развитие речи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30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Резервное время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17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5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170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11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</w:tbl>
    <w:p w:rsidR="008D1C73" w:rsidRPr="008D1C73" w:rsidRDefault="008D1C73" w:rsidP="008D1C73">
      <w:pPr>
        <w:spacing w:after="200" w:line="276" w:lineRule="auto"/>
        <w:rPr>
          <w:lang w:val="en-US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lastRenderedPageBreak/>
        <w:t xml:space="preserve">  </w:t>
      </w:r>
    </w:p>
    <w:p w:rsidR="008D1C73" w:rsidRPr="008D1C73" w:rsidRDefault="008D1C73" w:rsidP="008D1C73">
      <w:pPr>
        <w:spacing w:after="0" w:line="276" w:lineRule="auto"/>
      </w:pPr>
      <w:r w:rsidRPr="008D1C73">
        <w:rPr>
          <w:rFonts w:ascii="Times New Roman" w:hAnsi="Times New Roman"/>
          <w:b/>
          <w:color w:val="000000"/>
          <w:sz w:val="28"/>
        </w:rPr>
        <w:t xml:space="preserve">ПОУРОЧНОЕ ПЛАНИРОВАНИЕ </w:t>
      </w:r>
    </w:p>
    <w:p w:rsidR="008D1C73" w:rsidRPr="008D1C73" w:rsidRDefault="008D1C73" w:rsidP="008D1C73">
      <w:pPr>
        <w:spacing w:after="200" w:line="276" w:lineRule="auto"/>
        <w:rPr>
          <w:rFonts w:ascii="Times New Roman" w:hAnsi="Times New Roman"/>
          <w:b/>
          <w:color w:val="000000"/>
          <w:sz w:val="28"/>
        </w:rPr>
      </w:pPr>
      <w:r w:rsidRPr="008D1C73">
        <w:rPr>
          <w:rFonts w:ascii="Times New Roman" w:hAnsi="Times New Roman"/>
          <w:b/>
          <w:color w:val="000000"/>
          <w:sz w:val="28"/>
        </w:rPr>
        <w:t xml:space="preserve"> 3 КЛАСС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33"/>
        <w:gridCol w:w="3904"/>
        <w:gridCol w:w="1100"/>
        <w:gridCol w:w="1841"/>
        <w:gridCol w:w="1910"/>
        <w:gridCol w:w="1347"/>
        <w:gridCol w:w="2897"/>
      </w:tblGrid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</w:pPr>
            <w:r w:rsidRPr="008D1C73"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</w:pPr>
          </w:p>
        </w:tc>
        <w:tc>
          <w:tcPr>
            <w:tcW w:w="193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</w:pP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</w:pP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</w:rPr>
              <w:t>К</w:t>
            </w: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онтрольные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Практические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Русский язык как государственный язык Российской Федерации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01.09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ebc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Повторение и продолжение работы с текстом, начатой во 2 классе: признаки текста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04.09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84228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Повторение и продолжение работы с текстом, начатой во 2 классе: тема текста, основная мысль текста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05.09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Вводный контрольный диктант.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06.09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Определение типов текстов:повествование, описание, рассуждение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07.09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8423038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Отработка умения определять тип текста (повествование, описание, рассуждение)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08.09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8423038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Определение типов текстов: обобщение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11.09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8423038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Корректирование текстов с нарушенным порядком предложений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12.09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84239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Предложение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13.09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8423682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Виды предложений по цели высказывания и интонации. Коллективное составление рассказа по картине К. Е. Маковского "Дети, бегущие от грозы"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14.09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8423826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Обобщение знаний о видах предложений. Предложения с обращениями (общее представление)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15.09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8428268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Связь слов в предложении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18.09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8423682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Главные члены предложения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19.09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Подлежащее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20.09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84248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Сказуемое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21.09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96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Подлежащее и сказуемое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22.09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Второстепенные члены предложения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25.09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84252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Предложения распространённые и нераспространённые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26.09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Однородные члены предложения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27.09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Однородные члены предложения с союзами и, а, но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28.09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Однородные члены предложения без союзов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29.09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Отработка темы.Предложение и словосочетание (общее представление). Коллективное составление рассказа по картине В. Д. Поленова "Золотая осень"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02.10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Синтаксис: отработка темы. Простое и сложное предложение (общее представление).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Запятая между частями сложного предложения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03.10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844436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hyperlink r:id="rId3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8444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bfc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Лексическое значение слова. Синонимы, антонимы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04.10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168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Работаем с толковыми словарями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05.10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938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Прямое и переносное значение слова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06.10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50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Наблюдаем за значениями слов в тексте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09.10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35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Устаревшие слова. Омонимы. Фразеологизмы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10.10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708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Ключевые слова в тексте. Подробное изложение с языковым анализом текста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11.10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843157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Части речи. Обобщение и уточнение представлений об изученных частях речи.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Имя числительное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12.10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844369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hyperlink r:id="rId4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84437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Составление плана текста. Составление предложений. Сочинение по картине (по коллективно составленному плану) И. Т. Хруцкого "Цветы и плоды"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13.10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Однокоренные (родственные) слова; признаки однокоренных (родственных) слов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16.10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8421468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Характеристика звуков русского языка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17.10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hyperlink r:id="rId4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Повторение изученных орфографических правил: гласные после шипящих, буквосочетания чк, чн, чт, щн, нч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18.10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842009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Повторяем правописание слов с разделительным мягким знаком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19.10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Соотношение звукового и буквенного состава слов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20.10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84202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ac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hyperlink r:id="rId5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8420644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hyperlink r:id="rId5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8420842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hyperlink r:id="rId5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84209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План текста. Изложение повествовательного текста по вопросам или коллективно составленному плану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23.10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8423272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hyperlink r:id="rId5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84234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Различение однокоренных слов и слов с омонимичными корнями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24.10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8421800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hyperlink r:id="rId5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8421238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Отработка способов решения орфографической задачи в зависимости от места орфограммы в слове: правописание слов с двумя корнями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25.10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8426080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Отработка способов решения орфографической задачи в зависимости от места орфограммы в слове: наблюдение за соединительными гласными о, 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26.10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Окончание как изменяемая часть слова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27.10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110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Нулевое окончание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06.11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842163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Однокоренные слова и формы одного и того же слова.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Диктант с грамматическим заданием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07.11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842163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Корень, приставка, суффикс — значимые части слова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08.11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84219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Выделение в словах с однозначно выделяемыми морфемами окончания, корня, приставки, суффикса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09.11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84222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Создание собственных текстов-описаний. Сочинение по картине А.А. Рылова "В голубом просторе"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10.11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84300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Состав слова: обобщение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13.11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84220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Изложение повествовательного текста с опорой на предложенный план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14.11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8426238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Состав слова: проектное задание "Семья слов"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15.11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54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Повторяем правописание проверяемых безударных гласных в корне слова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16.11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Повторяем правописание проверяемых и непроверяемых безударных гласных в корне слова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17.11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Правописание слов с двумя безударными гласными в корне слова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20.11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Закрепление способов проверки написания слов с двумя </w:t>
            </w:r>
            <w:r w:rsidRPr="008D1C73">
              <w:rPr>
                <w:rFonts w:ascii="Times New Roman" w:hAnsi="Times New Roman"/>
                <w:color w:val="000000"/>
                <w:sz w:val="24"/>
              </w:rPr>
              <w:lastRenderedPageBreak/>
              <w:t>безударными гласными в корне слова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21.11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Повторяем правописание парных по звонкости-глухости согласных в корне слова.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Составление текста на основе личных наблюдений или по рисунку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22.11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Непроизносимые согласные в корне слова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23.11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Наблюдение за обозначением буквами непроизносимых согласных в корне слова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24.11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dcb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Отработка написания непроизносимых согласных в корне слова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27.11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92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Объяснительный диктант: отрабатываем написание слов с орфограммами корня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28.11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Правописание слов с удвоенными согласными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29.11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Отработка правописания слов с удвоенными согласными.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Проверочный диктант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30.11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Написание текста по заданному плану. Сочинение по картине В. М. Васнецова "Снегурочка"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01.12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Проверочная работа по теме "Правописание слов с орфограммами в корне"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04.12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Различные способы решения орфографической задачи в зависимости от места орфограммы в слове: правописание суффиксов ость, ов и др.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05.12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Отработка способов решения орфографической задачи в зависимости от места орфограммы в слове: закрепляем правописание суффиксов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06.12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hyperlink r:id="rId7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648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Различные способы решения орфографической задачи в зависимости от места орфограммы в слове: правописание приставок группа приставок с "о" и группа приставок с "а"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07.12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Отработка способов решения орфографической задачи в зависимости от места орфограммы в слове: закрепляем правописание приставок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08.12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Закрепляем правописание суффиксов и приставок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11.12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Продолжаем учиться писать приставки: пишем приставки.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Диктант с грамматическим заданием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12.12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Разделительный твёрдый знак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13.12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hyperlink r:id="rId7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8424190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Знакомство с жанром объявления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14.12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8430904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Объясняющий диктант: повторение правил правописания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15.12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Наблюдаем за знаками препинания в предложениях с однородными членами, не соединёнными союзами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18.12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84276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Наблюдаем за знаками препинания в предложениях с однородными членами, соединёнными повторяющимися союзами и, или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19.12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36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Вспоминаем нормы речевого этикета: приглашение, просьба, извинение, благодарность, отказ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20.12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842730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Продолжаем учиться составлять план текста. Составление и запись текста по рисунку на одну из данных тем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21.12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Орфография: отработка орфограмм, вызывающих трудности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22.12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8422494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Резерный урок по разделу орфография: отработка орфограмм, вызывающих трудности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25.12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Резерный урок по разделу орфография: отработка орфограмм, вызывающих трудности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26.12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Резерный урок по разделу развитие речи: работаем с текстами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27.12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84228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Ознакомительное чтение: когда оно нужно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28.12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Имя существительное: общее значение, вопросы, употребление в речи.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Части речи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29.12</w:t>
            </w: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aec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Имена существительные одушевлённые и неодушевлённые. Подробное изложение по самостоятельно составленному плану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750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Изложение текста с опорой на коллективно составленный план 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Число имён существительных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84296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Имена существительные единственного и множественного числа. Имена существительные, имеющие форму одного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Изменение имён существительных по числам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Имена существительные мужского, женского и среднего рода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84291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Род имён существительных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Мягкий знак после шипящих на конце имён существительных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8429906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90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Закрепляем правило «Мягкий знак после шипящих на конце имён существительных»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91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Отрабатываем правило «Мягкий знак после шипящих на конце имён существительных».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Объяснительный диктант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adc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92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Изложение текста с опорой на коллективно составленный план 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842900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93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Падеж имён существительных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086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94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Создание собственных текстов-повествований. Составление рассказа покартине И. Я. Билибина "Иван-царевич и лягушка-квакушка"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95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Падеж имён существительных: именительный падеж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96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Падеж имён существительных: родительный падеж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152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97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Падеж имён существительных: дательный падеж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878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98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Пишем поздравительную открытку к празднику 8 Марта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8430904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99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Падеж имён существительных: винительный падеж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Падеж имён существительных: творительный падеж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Падеж имён существительных: предложный падеж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Изменение имён существительных по падежам и числам (склонение).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Сочинение по картине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Имена существительные 1, 2, 3-­го склонения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Изложение текста с опорой на самостоятельно составленный план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Обобщение знаний об имени существительном. Коллективное составление текста по картине К. Ф. Юона "Конец зимы.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Полдень" (по опорным словам)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106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Наблюдение за правописанием безударных окончаний имён существительных 1-го склонения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32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Правописание безударных окончаний имён существительных 1-го склонения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53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Наблюдение за правописанием безударных окончаний имён существительных 2-го склонения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958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Правописание безударных окончаний имён существительных 2-го склонения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Наблюдение за правописанием безударных окончаний имён существительных 3-го склонения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Корректирование текстов с нарушенным порядком абзацев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Правописание безударных окончаний имён существительных 3-го склонения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Правописание окончаний имён существительных во множественном числе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38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Правописание безударных окончаний имён существительных: систематизация знаний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682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115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Объяснительный диктант (безударные гласные в падежных окончаниях имён существительных)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56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Правописание безударных окончаний имён существительных: обобщение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894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Проверочная работа по теме "Правописание безударных падежных окончаний имен существительных"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974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Имя прилагательное: общее значение, вопросы, употребление в речи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758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Развитие речи: работаем с текстами-описаниями в научном и художественном стилях. Изобразительно-выразительные средства в описательном тексте. Работа с картиной М. А. Врубеля "Царевна-Лебедь"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Изменение имён прилагательных по родам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Зависимость формы имени прилагательного от формы имени существительного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036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Изменение имён прилагательных по числам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123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Изменение имён прилагательных по падежам.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Начальная форма имени прилагательного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Склонение имён прилагательных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fbda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Значения имён прилагательных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Наблюдение за значениями имён прилагательных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Значения имён прилагательных: обобщение. Составление сочинения-отзыва по картине В. А. Серова "Девочка с персиками"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Наблюдение за правописанием окончаний имён прилагательных в единственном числе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Наблюдение за правописанием окончаний имён прилагательных во множественном числе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Правописание окончаний имён прилагательных в единственном и во множественном числе.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Диктант с грамматическим заданием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fea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Обобщение знаний о написании окончаний имён прилагательных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8430332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Проверочная работа по теме "Правописание безударных падежных окончаний имен прилагательных"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133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Обобщение знаний о написании окончаний имён существительных и имён прилагательных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84311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Местоимение (общее представление)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84313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Личные местоимения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8431746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Как изменяются личные местоимения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843191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Резерный урок по разделу морфология: отработка темы "Изменение личных местоимений"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Употребление личных местоимений в речи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Правописание местоимений с предлогами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843233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Правописание местоимений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Знакомство с жанром письма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84324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Учимся писать письма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843260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Использование личных местоимений для устранения неоправданных повторов в тексте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84321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Наблюдение за связью предложений в тексте с помощью </w:t>
            </w:r>
            <w:r w:rsidRPr="008D1C73">
              <w:rPr>
                <w:rFonts w:ascii="Times New Roman" w:hAnsi="Times New Roman"/>
                <w:color w:val="000000"/>
                <w:sz w:val="24"/>
              </w:rPr>
              <w:lastRenderedPageBreak/>
              <w:t>личных местоимений, синонимов, союзов и, а, но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145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Глагол: общее значение, вопросы, употребление в речи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8432768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Значение и употребление глаголов в речи.Составление текста по сюжетным рисункам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Неопределённая форма глагола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Изменение глаголов по числам. Составление предложений с нарушенным порядком слов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Настоящее время глаголов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843303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Будущее время глаголов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8433500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Прошедшее время глаголов. Составление текста-рассуждения по заданной теме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843337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Наблюдение за связью предложений в тексте. Выборочное подробное изложение повествовательного текста по опорным словам и самостоятельно составленному плану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Род глаголов в прошедшем времени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8434072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154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Наблюдение за написанием окончаний глаголов в прошедшем времени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Резерный урок по разделу морфология: отработка темы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843422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Частица не, её значение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84343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Правописание частицы не с глаголами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8434784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Итоговый контрольный диктант.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Создание собственных текстов-рассуждений.Составление совета-рассуждения с использованием побудительных предложений и глаголов с частицей НЕ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cda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Правописание глаголов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8433924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Диктант. Морфология.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Части речи: систематизация изученного в 3 классе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Части речи: обобщение. Подробное изложение повествовательного текста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Наблюдение за связью предложений в тексте с помощью союзов и, а, но.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Корректирование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текста с нарушенным порядком абзацев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165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Повторяем правописание слов с изученными в 1-3 классах орфограммами в корне, приставках, окончаниях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Повторяем правописание слов с изученными в 1-3 классах орфограммами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Проверочная работа "Чему мы научились на уроках правописания в 3 классе"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8434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Орфография: отработка орфограмм, вызывающих трудности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8425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cca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Отработка орфограмм, вызывающих трудности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8425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Как помочь вести диалог человеку, для которого русский язык не является родным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170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</w:tbl>
    <w:p w:rsidR="008D1C73" w:rsidRPr="008D1C73" w:rsidRDefault="008D1C73" w:rsidP="008D1C73">
      <w:pPr>
        <w:spacing w:after="200" w:line="276" w:lineRule="auto"/>
        <w:rPr>
          <w:lang w:val="en-US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200" w:line="276" w:lineRule="auto"/>
        <w:rPr>
          <w:lang w:val="en-US"/>
        </w:rPr>
      </w:pPr>
    </w:p>
    <w:p w:rsidR="008D1C73" w:rsidRPr="008D1C73" w:rsidRDefault="008D1C73" w:rsidP="008D1C73">
      <w:pPr>
        <w:spacing w:after="0" w:line="240" w:lineRule="auto"/>
        <w:ind w:left="119"/>
      </w:pPr>
      <w:r w:rsidRPr="008D1C73">
        <w:rPr>
          <w:lang w:val="en-US"/>
        </w:rPr>
        <w:tab/>
      </w:r>
      <w:r w:rsidRPr="008D1C73">
        <w:rPr>
          <w:rFonts w:ascii="Times New Roman" w:hAnsi="Times New Roman"/>
          <w:b/>
          <w:color w:val="000000"/>
          <w:sz w:val="28"/>
        </w:rPr>
        <w:t>УЧЕБНО-МЕТОДИЧЕСКОЕ ОБЕСПЕЧЕНИЕ ОБРАЗОВАТЕЛЬНОГО ПРОЦЕССА</w:t>
      </w:r>
    </w:p>
    <w:p w:rsidR="008D1C73" w:rsidRPr="008D1C73" w:rsidRDefault="008D1C73" w:rsidP="008D1C73">
      <w:pPr>
        <w:spacing w:after="0" w:line="240" w:lineRule="auto"/>
        <w:ind w:left="119"/>
      </w:pPr>
      <w:r w:rsidRPr="008D1C73"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8D1C73" w:rsidRPr="008D1C73" w:rsidRDefault="008D1C73" w:rsidP="008D1C73">
      <w:pPr>
        <w:spacing w:after="0" w:line="240" w:lineRule="auto"/>
        <w:ind w:left="119"/>
      </w:pPr>
      <w:r w:rsidRPr="008D1C73">
        <w:rPr>
          <w:rFonts w:ascii="Times New Roman" w:hAnsi="Times New Roman"/>
          <w:color w:val="000000"/>
          <w:sz w:val="28"/>
        </w:rPr>
        <w:t>​‌</w:t>
      </w:r>
      <w:bookmarkStart w:id="9" w:name="dce57170-aafe-4279-bc99-7e0b1532e74c"/>
      <w:r w:rsidRPr="008D1C73">
        <w:rPr>
          <w:rFonts w:ascii="Times New Roman" w:hAnsi="Times New Roman"/>
          <w:color w:val="000000"/>
          <w:sz w:val="28"/>
        </w:rPr>
        <w:t>• Русский язык (в 2 частях), 3 класс/ Канакина В.П., Горецкий В.Г., Акционерное общество «Издательство «Просвещение»</w:t>
      </w:r>
      <w:bookmarkEnd w:id="9"/>
      <w:r w:rsidRPr="008D1C73">
        <w:rPr>
          <w:rFonts w:ascii="Times New Roman" w:hAnsi="Times New Roman"/>
          <w:color w:val="000000"/>
          <w:sz w:val="28"/>
        </w:rPr>
        <w:t>‌​</w:t>
      </w:r>
    </w:p>
    <w:p w:rsidR="008D1C73" w:rsidRPr="008D1C73" w:rsidRDefault="008D1C73" w:rsidP="008D1C73">
      <w:pPr>
        <w:spacing w:after="0" w:line="240" w:lineRule="auto"/>
        <w:ind w:left="119"/>
      </w:pPr>
      <w:r w:rsidRPr="008D1C73">
        <w:rPr>
          <w:rFonts w:ascii="Times New Roman" w:hAnsi="Times New Roman"/>
          <w:color w:val="000000"/>
          <w:sz w:val="28"/>
        </w:rPr>
        <w:t>​‌‌</w:t>
      </w:r>
    </w:p>
    <w:p w:rsidR="008D1C73" w:rsidRPr="008D1C73" w:rsidRDefault="008D1C73" w:rsidP="008D1C73">
      <w:pPr>
        <w:spacing w:after="0" w:line="240" w:lineRule="auto"/>
        <w:ind w:left="119"/>
      </w:pPr>
      <w:r w:rsidRPr="008D1C73">
        <w:rPr>
          <w:rFonts w:ascii="Times New Roman" w:hAnsi="Times New Roman"/>
          <w:color w:val="000000"/>
          <w:sz w:val="28"/>
        </w:rPr>
        <w:t>​</w:t>
      </w:r>
    </w:p>
    <w:p w:rsidR="008D1C73" w:rsidRPr="008D1C73" w:rsidRDefault="008D1C73" w:rsidP="008D1C73">
      <w:pPr>
        <w:spacing w:after="0" w:line="240" w:lineRule="auto"/>
        <w:ind w:left="119"/>
      </w:pPr>
      <w:r w:rsidRPr="008D1C73"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8D1C73" w:rsidRPr="008D1C73" w:rsidRDefault="008D1C73" w:rsidP="008D1C73">
      <w:pPr>
        <w:spacing w:after="0" w:line="240" w:lineRule="auto"/>
        <w:ind w:left="119"/>
      </w:pPr>
      <w:r w:rsidRPr="008D1C73">
        <w:rPr>
          <w:rFonts w:ascii="Times New Roman" w:hAnsi="Times New Roman"/>
          <w:color w:val="000000"/>
          <w:sz w:val="28"/>
        </w:rPr>
        <w:t>​‌- Канакина В.П., Горецкий В.Г. Русский язык. 3 класс в 2-х частях. Москва «Просвещение»,2022г.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- Канакина В.П.: Русский язык. Рабочая тетрадь 3 класс в 2-х частях. Москва «Просвещение»,2016г.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- Приложение на электронном носителе Канакина В. П. Русский язык.3 класс. М.: Просвещение. 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- Нефедова Е.А., Узорова О.В. Практическое пособие по развитию речи.- М.:АСТ Астрель,2021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- Словари по русскому языку: толковый, морфемный, словообразовательный, орфоэпический, фразеологизмов.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- Магнитная классная доска с набором приспособлений для крепления таблиц, постеров и картинок.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- Персональный компьютер.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- Интерактивная доска.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- Таблицы, соответствующие тематике программы по русскому языку.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ИКТ и ЦОР: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- Каталог образовательных ресурсов сети Интернет: </w:t>
      </w:r>
      <w:r w:rsidRPr="008D1C73">
        <w:rPr>
          <w:rFonts w:ascii="Times New Roman" w:hAnsi="Times New Roman"/>
          <w:color w:val="000000"/>
          <w:sz w:val="28"/>
          <w:lang w:val="en-US"/>
        </w:rPr>
        <w:t>http</w:t>
      </w:r>
      <w:r w:rsidRPr="008D1C73">
        <w:rPr>
          <w:rFonts w:ascii="Times New Roman" w:hAnsi="Times New Roman"/>
          <w:color w:val="000000"/>
          <w:sz w:val="28"/>
        </w:rPr>
        <w:t>://</w:t>
      </w:r>
      <w:r w:rsidRPr="008D1C73">
        <w:rPr>
          <w:rFonts w:ascii="Times New Roman" w:hAnsi="Times New Roman"/>
          <w:color w:val="000000"/>
          <w:sz w:val="28"/>
          <w:lang w:val="en-US"/>
        </w:rPr>
        <w:t>katalog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iot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ru</w:t>
      </w:r>
      <w:r w:rsidRPr="008D1C73">
        <w:rPr>
          <w:rFonts w:ascii="Times New Roman" w:hAnsi="Times New Roman"/>
          <w:color w:val="000000"/>
          <w:sz w:val="28"/>
        </w:rPr>
        <w:t>/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- Единое окно доступа к образовательным ресурсам: </w:t>
      </w:r>
      <w:r w:rsidRPr="008D1C73">
        <w:rPr>
          <w:rFonts w:ascii="Times New Roman" w:hAnsi="Times New Roman"/>
          <w:color w:val="000000"/>
          <w:sz w:val="28"/>
          <w:lang w:val="en-US"/>
        </w:rPr>
        <w:t>http</w:t>
      </w:r>
      <w:r w:rsidRPr="008D1C73">
        <w:rPr>
          <w:rFonts w:ascii="Times New Roman" w:hAnsi="Times New Roman"/>
          <w:color w:val="000000"/>
          <w:sz w:val="28"/>
        </w:rPr>
        <w:t>://</w:t>
      </w:r>
      <w:r w:rsidRPr="008D1C73">
        <w:rPr>
          <w:rFonts w:ascii="Times New Roman" w:hAnsi="Times New Roman"/>
          <w:color w:val="000000"/>
          <w:sz w:val="28"/>
          <w:lang w:val="en-US"/>
        </w:rPr>
        <w:t>window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edu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ru</w:t>
      </w:r>
      <w:r w:rsidRPr="008D1C73">
        <w:rPr>
          <w:rFonts w:ascii="Times New Roman" w:hAnsi="Times New Roman"/>
          <w:color w:val="000000"/>
          <w:sz w:val="28"/>
        </w:rPr>
        <w:t>/</w:t>
      </w:r>
      <w:r w:rsidRPr="008D1C73">
        <w:rPr>
          <w:rFonts w:ascii="Times New Roman" w:hAnsi="Times New Roman"/>
          <w:color w:val="000000"/>
          <w:sz w:val="28"/>
          <w:lang w:val="en-US"/>
        </w:rPr>
        <w:t>window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- Единая коллекция цифровых образовательных ресурсов: </w:t>
      </w:r>
      <w:r w:rsidRPr="008D1C73">
        <w:rPr>
          <w:rFonts w:ascii="Times New Roman" w:hAnsi="Times New Roman"/>
          <w:color w:val="000000"/>
          <w:sz w:val="28"/>
          <w:lang w:val="en-US"/>
        </w:rPr>
        <w:t>http</w:t>
      </w:r>
      <w:r w:rsidRPr="008D1C73">
        <w:rPr>
          <w:rFonts w:ascii="Times New Roman" w:hAnsi="Times New Roman"/>
          <w:color w:val="000000"/>
          <w:sz w:val="28"/>
        </w:rPr>
        <w:t>://</w:t>
      </w:r>
      <w:r w:rsidRPr="008D1C73">
        <w:rPr>
          <w:rFonts w:ascii="Times New Roman" w:hAnsi="Times New Roman"/>
          <w:color w:val="000000"/>
          <w:sz w:val="28"/>
          <w:lang w:val="en-US"/>
        </w:rPr>
        <w:t>school</w:t>
      </w:r>
      <w:r w:rsidRPr="008D1C73">
        <w:rPr>
          <w:rFonts w:ascii="Times New Roman" w:hAnsi="Times New Roman"/>
          <w:color w:val="000000"/>
          <w:sz w:val="28"/>
        </w:rPr>
        <w:t>-</w:t>
      </w:r>
      <w:r w:rsidRPr="008D1C73">
        <w:rPr>
          <w:rFonts w:ascii="Times New Roman" w:hAnsi="Times New Roman"/>
          <w:color w:val="000000"/>
          <w:sz w:val="28"/>
          <w:lang w:val="en-US"/>
        </w:rPr>
        <w:t>collection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edu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ru</w:t>
      </w:r>
      <w:r w:rsidRPr="008D1C73">
        <w:rPr>
          <w:rFonts w:ascii="Times New Roman" w:hAnsi="Times New Roman"/>
          <w:color w:val="000000"/>
          <w:sz w:val="28"/>
        </w:rPr>
        <w:t>/</w:t>
      </w:r>
      <w:r w:rsidRPr="008D1C73">
        <w:rPr>
          <w:sz w:val="28"/>
        </w:rPr>
        <w:br/>
      </w:r>
      <w:bookmarkStart w:id="10" w:name="90a527ce-5992-48fa-934a-f9ebf19234e8"/>
      <w:bookmarkEnd w:id="10"/>
      <w:r w:rsidRPr="008D1C73">
        <w:rPr>
          <w:rFonts w:ascii="Times New Roman" w:hAnsi="Times New Roman"/>
          <w:color w:val="000000"/>
          <w:sz w:val="28"/>
        </w:rPr>
        <w:t>‌​</w:t>
      </w:r>
    </w:p>
    <w:p w:rsidR="008D1C73" w:rsidRPr="008D1C73" w:rsidRDefault="008D1C73" w:rsidP="008D1C73">
      <w:pPr>
        <w:spacing w:after="0" w:line="240" w:lineRule="auto"/>
        <w:ind w:left="119"/>
      </w:pPr>
    </w:p>
    <w:p w:rsidR="008D1C73" w:rsidRPr="008D1C73" w:rsidRDefault="008D1C73" w:rsidP="008D1C73">
      <w:pPr>
        <w:spacing w:after="0" w:line="240" w:lineRule="auto"/>
        <w:ind w:left="119"/>
      </w:pPr>
      <w:r w:rsidRPr="008D1C73"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8D1C73" w:rsidRPr="008D1C73" w:rsidRDefault="008D1C73" w:rsidP="008D1C73">
      <w:pPr>
        <w:tabs>
          <w:tab w:val="left" w:pos="1417"/>
        </w:tabs>
        <w:spacing w:after="200" w:line="276" w:lineRule="auto"/>
      </w:pPr>
      <w:r w:rsidRPr="008D1C73">
        <w:rPr>
          <w:rFonts w:ascii="Times New Roman" w:hAnsi="Times New Roman"/>
          <w:color w:val="000000"/>
          <w:sz w:val="28"/>
        </w:rPr>
        <w:t>​</w:t>
      </w:r>
      <w:r w:rsidRPr="008D1C73">
        <w:rPr>
          <w:rFonts w:ascii="Times New Roman" w:hAnsi="Times New Roman"/>
          <w:color w:val="333333"/>
          <w:sz w:val="28"/>
        </w:rPr>
        <w:t>​‌</w:t>
      </w:r>
      <w:r w:rsidRPr="008D1C73">
        <w:rPr>
          <w:rFonts w:ascii="Times New Roman" w:hAnsi="Times New Roman"/>
          <w:color w:val="000000"/>
          <w:sz w:val="28"/>
        </w:rPr>
        <w:t xml:space="preserve">1. Сайт Министерства образования и науки РФ </w:t>
      </w:r>
      <w:r w:rsidRPr="008D1C73">
        <w:rPr>
          <w:rFonts w:ascii="Times New Roman" w:hAnsi="Times New Roman"/>
          <w:color w:val="000000"/>
          <w:sz w:val="28"/>
          <w:lang w:val="en-US"/>
        </w:rPr>
        <w:t>http</w:t>
      </w:r>
      <w:r w:rsidRPr="008D1C73">
        <w:rPr>
          <w:rFonts w:ascii="Times New Roman" w:hAnsi="Times New Roman"/>
          <w:color w:val="000000"/>
          <w:sz w:val="28"/>
        </w:rPr>
        <w:t>://</w:t>
      </w:r>
      <w:r w:rsidRPr="008D1C73">
        <w:rPr>
          <w:rFonts w:ascii="Times New Roman" w:hAnsi="Times New Roman"/>
          <w:color w:val="000000"/>
          <w:sz w:val="28"/>
          <w:lang w:val="en-US"/>
        </w:rPr>
        <w:t>www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mon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gov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ru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2. Сайт Рособразования </w:t>
      </w:r>
      <w:r w:rsidRPr="008D1C73">
        <w:rPr>
          <w:rFonts w:ascii="Times New Roman" w:hAnsi="Times New Roman"/>
          <w:color w:val="000000"/>
          <w:sz w:val="28"/>
          <w:lang w:val="en-US"/>
        </w:rPr>
        <w:t>http</w:t>
      </w:r>
      <w:r w:rsidRPr="008D1C73">
        <w:rPr>
          <w:rFonts w:ascii="Times New Roman" w:hAnsi="Times New Roman"/>
          <w:color w:val="000000"/>
          <w:sz w:val="28"/>
        </w:rPr>
        <w:t>://</w:t>
      </w:r>
      <w:r w:rsidRPr="008D1C73">
        <w:rPr>
          <w:rFonts w:ascii="Times New Roman" w:hAnsi="Times New Roman"/>
          <w:color w:val="000000"/>
          <w:sz w:val="28"/>
          <w:lang w:val="en-US"/>
        </w:rPr>
        <w:t>www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ed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gov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ru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3. Федеральный портал «Российское образование» </w:t>
      </w:r>
      <w:r w:rsidRPr="008D1C73">
        <w:rPr>
          <w:rFonts w:ascii="Times New Roman" w:hAnsi="Times New Roman"/>
          <w:color w:val="000000"/>
          <w:sz w:val="28"/>
          <w:lang w:val="en-US"/>
        </w:rPr>
        <w:t>http</w:t>
      </w:r>
      <w:r w:rsidRPr="008D1C73">
        <w:rPr>
          <w:rFonts w:ascii="Times New Roman" w:hAnsi="Times New Roman"/>
          <w:color w:val="000000"/>
          <w:sz w:val="28"/>
        </w:rPr>
        <w:t>://</w:t>
      </w:r>
      <w:r w:rsidRPr="008D1C73">
        <w:rPr>
          <w:rFonts w:ascii="Times New Roman" w:hAnsi="Times New Roman"/>
          <w:color w:val="000000"/>
          <w:sz w:val="28"/>
          <w:lang w:val="en-US"/>
        </w:rPr>
        <w:t>www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edu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ru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4. Российский образовательный портал </w:t>
      </w:r>
      <w:r w:rsidRPr="008D1C73">
        <w:rPr>
          <w:rFonts w:ascii="Times New Roman" w:hAnsi="Times New Roman"/>
          <w:color w:val="000000"/>
          <w:sz w:val="28"/>
          <w:lang w:val="en-US"/>
        </w:rPr>
        <w:t>http</w:t>
      </w:r>
      <w:r w:rsidRPr="008D1C73">
        <w:rPr>
          <w:rFonts w:ascii="Times New Roman" w:hAnsi="Times New Roman"/>
          <w:color w:val="000000"/>
          <w:sz w:val="28"/>
        </w:rPr>
        <w:t>://</w:t>
      </w:r>
      <w:r w:rsidRPr="008D1C73">
        <w:rPr>
          <w:rFonts w:ascii="Times New Roman" w:hAnsi="Times New Roman"/>
          <w:color w:val="000000"/>
          <w:sz w:val="28"/>
          <w:lang w:val="en-US"/>
        </w:rPr>
        <w:t>www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school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edu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ru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5. Каталог учебных изданий, электронного </w:t>
      </w:r>
      <w:r w:rsidRPr="008D1C73">
        <w:rPr>
          <w:rFonts w:ascii="Times New Roman" w:hAnsi="Times New Roman"/>
          <w:color w:val="000000"/>
          <w:sz w:val="28"/>
          <w:lang w:val="en-US"/>
        </w:rPr>
        <w:t>http</w:t>
      </w:r>
      <w:r w:rsidRPr="008D1C73">
        <w:rPr>
          <w:rFonts w:ascii="Times New Roman" w:hAnsi="Times New Roman"/>
          <w:color w:val="000000"/>
          <w:sz w:val="28"/>
        </w:rPr>
        <w:t>://</w:t>
      </w:r>
      <w:r w:rsidRPr="008D1C73">
        <w:rPr>
          <w:rFonts w:ascii="Times New Roman" w:hAnsi="Times New Roman"/>
          <w:color w:val="000000"/>
          <w:sz w:val="28"/>
          <w:lang w:val="en-US"/>
        </w:rPr>
        <w:t>www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ndce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edu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ru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lastRenderedPageBreak/>
        <w:t xml:space="preserve"> оборудования и электронных образовательных ресурсов для общего образования 1-4 класс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6. Школьный портал </w:t>
      </w:r>
      <w:r w:rsidRPr="008D1C73">
        <w:rPr>
          <w:rFonts w:ascii="Times New Roman" w:hAnsi="Times New Roman"/>
          <w:color w:val="000000"/>
          <w:sz w:val="28"/>
          <w:lang w:val="en-US"/>
        </w:rPr>
        <w:t>http</w:t>
      </w:r>
      <w:r w:rsidRPr="008D1C73">
        <w:rPr>
          <w:rFonts w:ascii="Times New Roman" w:hAnsi="Times New Roman"/>
          <w:color w:val="000000"/>
          <w:sz w:val="28"/>
        </w:rPr>
        <w:t>://</w:t>
      </w:r>
      <w:r w:rsidRPr="008D1C73">
        <w:rPr>
          <w:rFonts w:ascii="Times New Roman" w:hAnsi="Times New Roman"/>
          <w:color w:val="000000"/>
          <w:sz w:val="28"/>
          <w:lang w:val="en-US"/>
        </w:rPr>
        <w:t>www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portalschool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ru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7. Федеральный портал «Информационно- </w:t>
      </w:r>
      <w:r w:rsidRPr="008D1C73">
        <w:rPr>
          <w:rFonts w:ascii="Times New Roman" w:hAnsi="Times New Roman"/>
          <w:color w:val="000000"/>
          <w:sz w:val="28"/>
          <w:lang w:val="en-US"/>
        </w:rPr>
        <w:t>http</w:t>
      </w:r>
      <w:r w:rsidRPr="008D1C73">
        <w:rPr>
          <w:rFonts w:ascii="Times New Roman" w:hAnsi="Times New Roman"/>
          <w:color w:val="000000"/>
          <w:sz w:val="28"/>
        </w:rPr>
        <w:t>://</w:t>
      </w:r>
      <w:r w:rsidRPr="008D1C73">
        <w:rPr>
          <w:rFonts w:ascii="Times New Roman" w:hAnsi="Times New Roman"/>
          <w:color w:val="000000"/>
          <w:sz w:val="28"/>
          <w:lang w:val="en-US"/>
        </w:rPr>
        <w:t>www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ict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edu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ru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коммуникационные технологии в образовании»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8. Российский портал открытого образования </w:t>
      </w:r>
      <w:r w:rsidRPr="008D1C73">
        <w:rPr>
          <w:rFonts w:ascii="Times New Roman" w:hAnsi="Times New Roman"/>
          <w:color w:val="000000"/>
          <w:sz w:val="28"/>
          <w:lang w:val="en-US"/>
        </w:rPr>
        <w:t>http</w:t>
      </w:r>
      <w:r w:rsidRPr="008D1C73">
        <w:rPr>
          <w:rFonts w:ascii="Times New Roman" w:hAnsi="Times New Roman"/>
          <w:color w:val="000000"/>
          <w:sz w:val="28"/>
        </w:rPr>
        <w:t>://</w:t>
      </w:r>
      <w:r w:rsidRPr="008D1C73">
        <w:rPr>
          <w:rFonts w:ascii="Times New Roman" w:hAnsi="Times New Roman"/>
          <w:color w:val="000000"/>
          <w:sz w:val="28"/>
          <w:lang w:val="en-US"/>
        </w:rPr>
        <w:t>www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opennet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edu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ru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9. Сайт «Начальная школа» с онлайн-поддержкой </w:t>
      </w:r>
      <w:r w:rsidRPr="008D1C73">
        <w:rPr>
          <w:rFonts w:ascii="Times New Roman" w:hAnsi="Times New Roman"/>
          <w:color w:val="000000"/>
          <w:sz w:val="28"/>
          <w:lang w:val="en-US"/>
        </w:rPr>
        <w:t>http</w:t>
      </w:r>
      <w:r w:rsidRPr="008D1C73">
        <w:rPr>
          <w:rFonts w:ascii="Times New Roman" w:hAnsi="Times New Roman"/>
          <w:color w:val="000000"/>
          <w:sz w:val="28"/>
        </w:rPr>
        <w:t>://1-4.</w:t>
      </w:r>
      <w:r w:rsidRPr="008D1C73">
        <w:rPr>
          <w:rFonts w:ascii="Times New Roman" w:hAnsi="Times New Roman"/>
          <w:color w:val="000000"/>
          <w:sz w:val="28"/>
          <w:lang w:val="en-US"/>
        </w:rPr>
        <w:t>prosv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ru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учебников комплекта «Школа России» 1-4 кл.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10. Газета «Математика» Издательский Дом </w:t>
      </w:r>
      <w:r w:rsidRPr="008D1C73">
        <w:rPr>
          <w:rFonts w:ascii="Times New Roman" w:hAnsi="Times New Roman"/>
          <w:color w:val="000000"/>
          <w:sz w:val="28"/>
          <w:lang w:val="en-US"/>
        </w:rPr>
        <w:t>http</w:t>
      </w:r>
      <w:r w:rsidRPr="008D1C73">
        <w:rPr>
          <w:rFonts w:ascii="Times New Roman" w:hAnsi="Times New Roman"/>
          <w:color w:val="000000"/>
          <w:sz w:val="28"/>
        </w:rPr>
        <w:t>://</w:t>
      </w:r>
      <w:r w:rsidRPr="008D1C73">
        <w:rPr>
          <w:rFonts w:ascii="Times New Roman" w:hAnsi="Times New Roman"/>
          <w:color w:val="000000"/>
          <w:sz w:val="28"/>
          <w:lang w:val="en-US"/>
        </w:rPr>
        <w:t>www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math</w:t>
      </w:r>
      <w:r w:rsidRPr="008D1C73">
        <w:rPr>
          <w:rFonts w:ascii="Times New Roman" w:hAnsi="Times New Roman"/>
          <w:color w:val="000000"/>
          <w:sz w:val="28"/>
        </w:rPr>
        <w:t>.1</w:t>
      </w:r>
      <w:r w:rsidRPr="008D1C73">
        <w:rPr>
          <w:rFonts w:ascii="Times New Roman" w:hAnsi="Times New Roman"/>
          <w:color w:val="000000"/>
          <w:sz w:val="28"/>
          <w:lang w:val="en-US"/>
        </w:rPr>
        <w:t>september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ru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«Первое сентября»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11. Сайт интернет-проекта «Копилка уроков </w:t>
      </w:r>
      <w:r w:rsidRPr="008D1C73">
        <w:rPr>
          <w:rFonts w:ascii="Times New Roman" w:hAnsi="Times New Roman"/>
          <w:color w:val="000000"/>
          <w:sz w:val="28"/>
          <w:lang w:val="en-US"/>
        </w:rPr>
        <w:t>http</w:t>
      </w:r>
      <w:r w:rsidRPr="008D1C73">
        <w:rPr>
          <w:rFonts w:ascii="Times New Roman" w:hAnsi="Times New Roman"/>
          <w:color w:val="000000"/>
          <w:sz w:val="28"/>
        </w:rPr>
        <w:t>://</w:t>
      </w:r>
      <w:r w:rsidRPr="008D1C73">
        <w:rPr>
          <w:rFonts w:ascii="Times New Roman" w:hAnsi="Times New Roman"/>
          <w:color w:val="000000"/>
          <w:sz w:val="28"/>
          <w:lang w:val="en-US"/>
        </w:rPr>
        <w:t>nsportal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ru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сайт для учителей» 1-4 класс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12. Сайт «Я иду на урок русского языка» </w:t>
      </w:r>
      <w:r w:rsidRPr="008D1C73">
        <w:rPr>
          <w:rFonts w:ascii="Times New Roman" w:hAnsi="Times New Roman"/>
          <w:color w:val="000000"/>
          <w:sz w:val="28"/>
          <w:lang w:val="en-US"/>
        </w:rPr>
        <w:t>http</w:t>
      </w:r>
      <w:r w:rsidRPr="008D1C73">
        <w:rPr>
          <w:rFonts w:ascii="Times New Roman" w:hAnsi="Times New Roman"/>
          <w:color w:val="000000"/>
          <w:sz w:val="28"/>
        </w:rPr>
        <w:t>://</w:t>
      </w:r>
      <w:r w:rsidRPr="008D1C73">
        <w:rPr>
          <w:rFonts w:ascii="Times New Roman" w:hAnsi="Times New Roman"/>
          <w:color w:val="000000"/>
          <w:sz w:val="28"/>
          <w:lang w:val="en-US"/>
        </w:rPr>
        <w:t>www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rus</w:t>
      </w:r>
      <w:r w:rsidRPr="008D1C73">
        <w:rPr>
          <w:rFonts w:ascii="Times New Roman" w:hAnsi="Times New Roman"/>
          <w:color w:val="000000"/>
          <w:sz w:val="28"/>
        </w:rPr>
        <w:t>.1</w:t>
      </w:r>
      <w:r w:rsidRPr="008D1C73">
        <w:rPr>
          <w:rFonts w:ascii="Times New Roman" w:hAnsi="Times New Roman"/>
          <w:color w:val="000000"/>
          <w:sz w:val="28"/>
          <w:lang w:val="en-US"/>
        </w:rPr>
        <w:t>september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ru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и электронная версия газеты «Русский язык» 1-4 кл.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13. Коллекция «Мировая художественная культура» </w:t>
      </w:r>
      <w:r w:rsidRPr="008D1C73">
        <w:rPr>
          <w:rFonts w:ascii="Times New Roman" w:hAnsi="Times New Roman"/>
          <w:color w:val="000000"/>
          <w:sz w:val="28"/>
          <w:lang w:val="en-US"/>
        </w:rPr>
        <w:t>http</w:t>
      </w:r>
      <w:r w:rsidRPr="008D1C73">
        <w:rPr>
          <w:rFonts w:ascii="Times New Roman" w:hAnsi="Times New Roman"/>
          <w:color w:val="000000"/>
          <w:sz w:val="28"/>
        </w:rPr>
        <w:t>://</w:t>
      </w:r>
      <w:r w:rsidRPr="008D1C73">
        <w:rPr>
          <w:rFonts w:ascii="Times New Roman" w:hAnsi="Times New Roman"/>
          <w:color w:val="000000"/>
          <w:sz w:val="28"/>
          <w:lang w:val="en-US"/>
        </w:rPr>
        <w:t>www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art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september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ru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14. Музыкальная коллекция Российского </w:t>
      </w:r>
      <w:r w:rsidRPr="008D1C73">
        <w:rPr>
          <w:rFonts w:ascii="Times New Roman" w:hAnsi="Times New Roman"/>
          <w:color w:val="000000"/>
          <w:sz w:val="28"/>
          <w:lang w:val="en-US"/>
        </w:rPr>
        <w:t>http</w:t>
      </w:r>
      <w:r w:rsidRPr="008D1C73">
        <w:rPr>
          <w:rFonts w:ascii="Times New Roman" w:hAnsi="Times New Roman"/>
          <w:color w:val="000000"/>
          <w:sz w:val="28"/>
        </w:rPr>
        <w:t>://</w:t>
      </w:r>
      <w:r w:rsidRPr="008D1C73">
        <w:rPr>
          <w:rFonts w:ascii="Times New Roman" w:hAnsi="Times New Roman"/>
          <w:color w:val="000000"/>
          <w:sz w:val="28"/>
          <w:lang w:val="en-US"/>
        </w:rPr>
        <w:t>www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musik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edu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ru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общеобразовательного портала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15.Официальный ресурс для учителей, </w:t>
      </w:r>
      <w:r w:rsidRPr="008D1C73">
        <w:rPr>
          <w:rFonts w:ascii="Times New Roman" w:hAnsi="Times New Roman"/>
          <w:color w:val="000000"/>
          <w:sz w:val="28"/>
          <w:lang w:val="en-US"/>
        </w:rPr>
        <w:t>www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nachalka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com</w:t>
      </w:r>
      <w:r w:rsidRPr="008D1C73">
        <w:rPr>
          <w:sz w:val="28"/>
        </w:rPr>
        <w:br/>
      </w:r>
      <w:r w:rsidRPr="008D1C73">
        <w:rPr>
          <w:rFonts w:ascii="Times New Roman" w:hAnsi="Times New Roman"/>
          <w:color w:val="000000"/>
          <w:sz w:val="28"/>
        </w:rPr>
        <w:t xml:space="preserve"> детей и родителей (1-4 класс) </w:t>
      </w:r>
      <w:r w:rsidRPr="008D1C73">
        <w:rPr>
          <w:sz w:val="28"/>
        </w:rPr>
        <w:br/>
      </w:r>
    </w:p>
    <w:p w:rsidR="008D1C73" w:rsidRPr="008D1C73" w:rsidRDefault="008D1C73" w:rsidP="008D1C73">
      <w:pPr>
        <w:tabs>
          <w:tab w:val="left" w:pos="1417"/>
        </w:tabs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  <w:r w:rsidRPr="008D1C73">
        <w:tab/>
      </w:r>
    </w:p>
    <w:p w:rsidR="008D1C73" w:rsidRPr="008D1C73" w:rsidRDefault="008D1C73" w:rsidP="008D1C73">
      <w:pPr>
        <w:spacing w:after="0" w:line="408" w:lineRule="auto"/>
        <w:ind w:left="120"/>
        <w:jc w:val="center"/>
      </w:pPr>
      <w:bookmarkStart w:id="11" w:name="block-13464496"/>
      <w:r w:rsidRPr="008D1C73">
        <w:rPr>
          <w:rFonts w:ascii="Times New Roman" w:hAnsi="Times New Roman"/>
          <w:b/>
          <w:color w:val="000000"/>
          <w:sz w:val="28"/>
        </w:rPr>
        <w:lastRenderedPageBreak/>
        <w:t>МИНИСТЕРСТВО ПРОСВЕЩЕНИЯ РОССИЙСКОЙ ФЕДЕРАЦИИ</w:t>
      </w: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b/>
          <w:color w:val="000000"/>
          <w:sz w:val="28"/>
        </w:rPr>
        <w:t>‌</w:t>
      </w:r>
      <w:bookmarkStart w:id="12" w:name="f82fad9e-4303-40e0-b615-d8bb07699b65"/>
      <w:r w:rsidRPr="008D1C73">
        <w:rPr>
          <w:rFonts w:ascii="Times New Roman" w:hAnsi="Times New Roman"/>
          <w:b/>
          <w:color w:val="000000"/>
          <w:sz w:val="28"/>
        </w:rPr>
        <w:t xml:space="preserve">Министерство образования Ставропольского края </w:t>
      </w:r>
      <w:bookmarkEnd w:id="12"/>
      <w:r w:rsidRPr="008D1C73">
        <w:rPr>
          <w:rFonts w:ascii="Times New Roman" w:hAnsi="Times New Roman"/>
          <w:b/>
          <w:color w:val="000000"/>
          <w:sz w:val="28"/>
        </w:rPr>
        <w:t xml:space="preserve">‌‌ </w:t>
      </w: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b/>
          <w:color w:val="000000"/>
          <w:sz w:val="28"/>
        </w:rPr>
        <w:t>‌</w:t>
      </w:r>
      <w:bookmarkStart w:id="13" w:name="f11d21d1-8bec-4df3-85d2-f4d0bca3e7ae"/>
      <w:r w:rsidRPr="008D1C73">
        <w:rPr>
          <w:rFonts w:ascii="Times New Roman" w:hAnsi="Times New Roman"/>
          <w:b/>
          <w:color w:val="000000"/>
          <w:sz w:val="28"/>
        </w:rPr>
        <w:t>Управление образования администрации Предгорного муниципального округа</w:t>
      </w:r>
      <w:bookmarkEnd w:id="13"/>
      <w:r w:rsidRPr="008D1C73">
        <w:rPr>
          <w:rFonts w:ascii="Times New Roman" w:hAnsi="Times New Roman"/>
          <w:b/>
          <w:color w:val="000000"/>
          <w:sz w:val="28"/>
        </w:rPr>
        <w:t>‌</w:t>
      </w:r>
      <w:r w:rsidRPr="008D1C73">
        <w:rPr>
          <w:rFonts w:ascii="Times New Roman" w:hAnsi="Times New Roman"/>
          <w:color w:val="000000"/>
          <w:sz w:val="28"/>
        </w:rPr>
        <w:t>​</w:t>
      </w:r>
    </w:p>
    <w:p w:rsidR="008D1C73" w:rsidRPr="008D1C73" w:rsidRDefault="008D1C73" w:rsidP="008D1C73">
      <w:pPr>
        <w:spacing w:after="0" w:line="408" w:lineRule="auto"/>
        <w:ind w:left="120"/>
        <w:jc w:val="center"/>
        <w:rPr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t>МБОУ СОШ №3</w:t>
      </w: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tbl>
      <w:tblPr>
        <w:tblW w:w="0" w:type="auto"/>
        <w:tblInd w:w="-567" w:type="dxa"/>
        <w:tblLook w:val="04A0" w:firstRow="1" w:lastRow="0" w:firstColumn="1" w:lastColumn="0" w:noHBand="0" w:noVBand="1"/>
      </w:tblPr>
      <w:tblGrid>
        <w:gridCol w:w="3681"/>
        <w:gridCol w:w="3115"/>
        <w:gridCol w:w="3115"/>
      </w:tblGrid>
      <w:tr w:rsidR="008D1C73" w:rsidRPr="008D1C73" w:rsidTr="00342F7D">
        <w:tc>
          <w:tcPr>
            <w:tcW w:w="3681" w:type="dxa"/>
          </w:tcPr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РАССМОТРЕНО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на заседании ШМО</w:t>
            </w:r>
            <w:r w:rsidRPr="008D1C73">
              <w:rPr>
                <w:rFonts w:ascii="Cambria Math" w:eastAsia="Times New Roman" w:hAnsi="Cambria Math" w:cs="Cambria Math"/>
                <w:color w:val="000000"/>
                <w:sz w:val="28"/>
                <w:szCs w:val="28"/>
              </w:rPr>
              <w:t>↵</w:t>
            </w:r>
            <w:r w:rsidRPr="008D1C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Руководитель</w:t>
            </w: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8D1C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ШМО</w:t>
            </w:r>
            <w:r w:rsidRPr="008D1C73">
              <w:rPr>
                <w:rFonts w:ascii="Cambria Math" w:eastAsia="Times New Roman" w:hAnsi="Cambria Math" w:cs="Cambria Math"/>
                <w:color w:val="000000"/>
                <w:sz w:val="28"/>
                <w:szCs w:val="28"/>
              </w:rPr>
              <w:t>↵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Васильева И.М.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Протокол № 1 от «28» августа   2023 г.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СОГЛАСОВАНО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заместитель директора по УВР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Мернова О.Н.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 от «30» августа   2023 г.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УТВЕРЖДЕНО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директор МБОУ СОШ №3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Гурьева Н.Б.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 222/1 от «30» августа   2023 г.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</w:pPr>
      <w:r w:rsidRPr="008D1C73">
        <w:rPr>
          <w:rFonts w:ascii="Times New Roman" w:hAnsi="Times New Roman"/>
          <w:color w:val="000000"/>
          <w:sz w:val="28"/>
        </w:rPr>
        <w:t>‌</w:t>
      </w:r>
    </w:p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color w:val="000000"/>
          <w:sz w:val="28"/>
        </w:rPr>
        <w:t>(</w:t>
      </w:r>
      <w:r w:rsidRPr="008D1C73">
        <w:rPr>
          <w:rFonts w:ascii="Times New Roman" w:hAnsi="Times New Roman"/>
          <w:color w:val="000000"/>
          <w:sz w:val="28"/>
          <w:lang w:val="en-US"/>
        </w:rPr>
        <w:t>ID</w:t>
      </w:r>
      <w:r w:rsidRPr="008D1C73">
        <w:rPr>
          <w:rFonts w:ascii="Times New Roman" w:hAnsi="Times New Roman"/>
          <w:color w:val="000000"/>
          <w:sz w:val="28"/>
        </w:rPr>
        <w:t xml:space="preserve"> 1836670)</w:t>
      </w: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b/>
          <w:color w:val="000000"/>
          <w:sz w:val="28"/>
        </w:rPr>
        <w:t>учебного предмета «Литературное чтение»</w:t>
      </w:r>
    </w:p>
    <w:p w:rsidR="008D1C73" w:rsidRPr="008D1C73" w:rsidRDefault="008D1C73" w:rsidP="008D1C73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</w:rPr>
      </w:pPr>
      <w:r w:rsidRPr="008D1C73">
        <w:rPr>
          <w:rFonts w:ascii="Times New Roman" w:hAnsi="Times New Roman"/>
          <w:color w:val="000000"/>
          <w:sz w:val="28"/>
        </w:rPr>
        <w:t xml:space="preserve">для обучающихся 1-4 классов </w:t>
      </w:r>
      <w:bookmarkStart w:id="14" w:name="8f40cabc-1e83-4907-ad8f-f4ef8375b8cd"/>
    </w:p>
    <w:p w:rsidR="008D1C73" w:rsidRPr="008D1C73" w:rsidRDefault="008D1C73" w:rsidP="008D1C73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</w:rPr>
      </w:pPr>
    </w:p>
    <w:p w:rsidR="008D1C73" w:rsidRPr="008D1C73" w:rsidRDefault="008D1C73" w:rsidP="008D1C73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</w:rPr>
      </w:pPr>
    </w:p>
    <w:p w:rsidR="008D1C73" w:rsidRPr="008D1C73" w:rsidRDefault="008D1C73" w:rsidP="008D1C73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</w:rPr>
      </w:pPr>
    </w:p>
    <w:p w:rsidR="008D1C73" w:rsidRPr="008D1C73" w:rsidRDefault="008D1C73" w:rsidP="008D1C73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</w:rPr>
      </w:pP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b/>
          <w:color w:val="000000"/>
          <w:sz w:val="28"/>
        </w:rPr>
        <w:t xml:space="preserve">ст. Бекешевская </w:t>
      </w:r>
      <w:bookmarkEnd w:id="14"/>
      <w:r w:rsidRPr="008D1C73">
        <w:rPr>
          <w:rFonts w:ascii="Times New Roman" w:hAnsi="Times New Roman"/>
          <w:b/>
          <w:color w:val="000000"/>
          <w:sz w:val="28"/>
        </w:rPr>
        <w:t xml:space="preserve">‌ </w:t>
      </w:r>
      <w:bookmarkStart w:id="15" w:name="30574bb6-69b4-4b7b-a313-5bac59a2fd6c"/>
      <w:r w:rsidRPr="008D1C73">
        <w:rPr>
          <w:rFonts w:ascii="Times New Roman" w:hAnsi="Times New Roman"/>
          <w:b/>
          <w:color w:val="000000"/>
          <w:sz w:val="28"/>
        </w:rPr>
        <w:t>2023</w:t>
      </w:r>
      <w:bookmarkEnd w:id="15"/>
      <w:r w:rsidRPr="008D1C73">
        <w:rPr>
          <w:rFonts w:ascii="Times New Roman" w:hAnsi="Times New Roman"/>
          <w:b/>
          <w:color w:val="000000"/>
          <w:sz w:val="28"/>
        </w:rPr>
        <w:t>‌</w:t>
      </w:r>
      <w:r w:rsidRPr="008D1C73">
        <w:rPr>
          <w:rFonts w:ascii="Times New Roman" w:hAnsi="Times New Roman"/>
          <w:color w:val="000000"/>
          <w:sz w:val="28"/>
        </w:rPr>
        <w:t>​</w:t>
      </w:r>
    </w:p>
    <w:p w:rsidR="008D1C73" w:rsidRPr="008D1C73" w:rsidRDefault="008D1C73" w:rsidP="008D1C73">
      <w:pPr>
        <w:spacing w:after="200" w:line="276" w:lineRule="auto"/>
        <w:sectPr w:rsidR="008D1C73" w:rsidRPr="008D1C73">
          <w:pgSz w:w="11906" w:h="16383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64" w:lineRule="auto"/>
        <w:ind w:left="120"/>
        <w:rPr>
          <w:sz w:val="24"/>
          <w:szCs w:val="24"/>
        </w:rPr>
      </w:pPr>
      <w:bookmarkStart w:id="16" w:name="block-13464497"/>
      <w:bookmarkEnd w:id="11"/>
      <w:r w:rsidRPr="008D1C73">
        <w:rPr>
          <w:rFonts w:ascii="Times New Roman" w:hAnsi="Times New Roman"/>
          <w:b/>
          <w:color w:val="000000"/>
          <w:sz w:val="24"/>
          <w:szCs w:val="24"/>
        </w:rPr>
        <w:lastRenderedPageBreak/>
        <w:t>ПОЯСНИТЕЛЬНАЯ ЗАПИСКА</w:t>
      </w:r>
    </w:p>
    <w:p w:rsidR="008D1C73" w:rsidRPr="008D1C73" w:rsidRDefault="008D1C73" w:rsidP="008D1C73">
      <w:pPr>
        <w:spacing w:after="0" w:line="264" w:lineRule="auto"/>
        <w:ind w:left="120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Рабочая программа по учебному предмету «Литературное чтение» (предметная область «Русский язык и литературное чтение») соответствует Федеральной рабочей программе по учебному предмету «Литературное чтение» и включает пояснительную записку, содержание обучения, планируемые результаты освоения программы по литературному чтению. Пояснительная записка отражает общие цели и задачи изучения литературного чтения, место в структуре учебного плана, а также подходы к отбору содержания и планируемым результатам.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Содержание обучения представлено тематическими блоками, которые предлагаются для обязательного изучения в каждом классе на уровне начального общего образования. Содержание обучения в каждом классе завершается перечнем универсальных учебных действий (познавательных, коммуникативных, регулятивных), которые возможно формировать средствами литературного чтения с учётом возрастных особенностей обучающихся.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Планируемые результаты освоения программы по литературному чтению включают личностные, метапредметные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:rsidR="008D1C73" w:rsidRPr="008D1C73" w:rsidRDefault="008D1C73" w:rsidP="008D1C73">
      <w:pPr>
        <w:spacing w:after="0" w:line="264" w:lineRule="auto"/>
        <w:ind w:left="120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ОБЩАЯ ХАРАКТЕРИСТИКА УЧЕБНОГО ПРЕДМЕТА «ЛИТЕРАТУРНОЕ ЧТЕНИЕ»</w:t>
      </w:r>
    </w:p>
    <w:p w:rsidR="008D1C73" w:rsidRPr="008D1C73" w:rsidRDefault="008D1C73" w:rsidP="008D1C73">
      <w:pPr>
        <w:spacing w:after="0" w:line="264" w:lineRule="auto"/>
        <w:ind w:left="120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Программа по литературному чтению на уровне начального общего образования составлена на основе требований к результатам освоения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</w:t>
      </w:r>
      <w:r w:rsidRPr="008D1C73">
        <w:rPr>
          <w:rFonts w:ascii="Times New Roman" w:hAnsi="Times New Roman"/>
          <w:color w:val="333333"/>
          <w:sz w:val="24"/>
          <w:szCs w:val="24"/>
        </w:rPr>
        <w:t xml:space="preserve">рабочей </w:t>
      </w:r>
      <w:r w:rsidRPr="008D1C73">
        <w:rPr>
          <w:rFonts w:ascii="Times New Roman" w:hAnsi="Times New Roman"/>
          <w:color w:val="000000"/>
          <w:sz w:val="24"/>
          <w:szCs w:val="24"/>
        </w:rPr>
        <w:t>программе воспитания.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Литературное чтение – один из ведущих учебных предметов уровня начального общего образования, который обеспечивает, наряду с достижением предметных результатов, становление базового умения, необходимого для успешного изучения других предметов и дальнейшего обучения, читательской грамотности и закладывает основы интеллектуального, речевого, эмоционального, духовно-нравственного развития обучающихся.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Литературное чтение призвано ввести обучающегося в мир художественной литературы, обеспечить формирование навыков смыслового чтения, способов и приёмов работы с различными видами текстов и книгой, знакомство с детской литературой и с учётом этого направлен на общее и литературное развитие обучающегося, реализацию творческих способностей обучающегося, а также на обеспечение преемственности в изучении систематического курса литературы.</w:t>
      </w:r>
    </w:p>
    <w:p w:rsidR="008D1C73" w:rsidRPr="008D1C73" w:rsidRDefault="008D1C73" w:rsidP="008D1C73">
      <w:pPr>
        <w:spacing w:after="0" w:line="264" w:lineRule="auto"/>
        <w:ind w:left="120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ЦЕЛИ ИЗУЧЕНИЯ УЧЕБНОГО ПРЕДМЕТА «ЛИТЕРАТУРНОЕ ЧТЕНИЕ»</w:t>
      </w:r>
    </w:p>
    <w:p w:rsidR="008D1C73" w:rsidRPr="008D1C73" w:rsidRDefault="008D1C73" w:rsidP="008D1C73">
      <w:pPr>
        <w:spacing w:after="0" w:line="264" w:lineRule="auto"/>
        <w:ind w:left="120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Приоритетная цель обучения литературному чтению – становление грамотного читателя, мотивированного к использованию читательской деятельности как средства самообразования и саморазвития, осознающего роль чтения в успешности обучения и </w:t>
      </w:r>
      <w:r w:rsidRPr="008D1C73">
        <w:rPr>
          <w:rFonts w:ascii="Times New Roman" w:hAnsi="Times New Roman"/>
          <w:color w:val="000000"/>
          <w:sz w:val="24"/>
          <w:szCs w:val="24"/>
        </w:rPr>
        <w:lastRenderedPageBreak/>
        <w:t>повседневной жизни, эмоционально откликающегося на прослушанное или прочитанное произведение.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Приобретённые обучающимися знания, полученный опыт решения учебных задач, а также сформированность предметных и универсальных действий в процессе изучения литературного чтения станут фундаментом обучения на уровне основного общего образования, а также будут востребованы в жизни.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Достижение цели изучения литературного чтения определяется решением следующих задач:</w:t>
      </w:r>
    </w:p>
    <w:p w:rsidR="008D1C73" w:rsidRPr="008D1C73" w:rsidRDefault="008D1C73" w:rsidP="008D1C73">
      <w:pPr>
        <w:numPr>
          <w:ilvl w:val="0"/>
          <w:numId w:val="16"/>
        </w:numPr>
        <w:spacing w:after="0" w:line="264" w:lineRule="auto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формирование у обучающихся положительной мотивации к систематическому чтению и слушанию художественной литературы и произведений устного народного творчества;</w:t>
      </w:r>
    </w:p>
    <w:p w:rsidR="008D1C73" w:rsidRPr="008D1C73" w:rsidRDefault="008D1C73" w:rsidP="008D1C73">
      <w:pPr>
        <w:numPr>
          <w:ilvl w:val="0"/>
          <w:numId w:val="16"/>
        </w:numPr>
        <w:spacing w:after="0" w:line="264" w:lineRule="auto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достижение необходимого для продолжения образования уровня общего речевого развития;</w:t>
      </w:r>
    </w:p>
    <w:p w:rsidR="008D1C73" w:rsidRPr="008D1C73" w:rsidRDefault="008D1C73" w:rsidP="008D1C73">
      <w:pPr>
        <w:numPr>
          <w:ilvl w:val="0"/>
          <w:numId w:val="16"/>
        </w:numPr>
        <w:spacing w:after="0" w:line="264" w:lineRule="auto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осознание значимости художественной литературы и произведений устного народного творчества для всестороннего развития личности человека;</w:t>
      </w:r>
    </w:p>
    <w:p w:rsidR="008D1C73" w:rsidRPr="008D1C73" w:rsidRDefault="008D1C73" w:rsidP="008D1C73">
      <w:pPr>
        <w:numPr>
          <w:ilvl w:val="0"/>
          <w:numId w:val="16"/>
        </w:numPr>
        <w:spacing w:after="0" w:line="264" w:lineRule="auto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первоначальное представление о многообразии жанров художественных произведений и произведений устного народного творчества;</w:t>
      </w:r>
    </w:p>
    <w:p w:rsidR="008D1C73" w:rsidRPr="008D1C73" w:rsidRDefault="008D1C73" w:rsidP="008D1C73">
      <w:pPr>
        <w:numPr>
          <w:ilvl w:val="0"/>
          <w:numId w:val="16"/>
        </w:numPr>
        <w:spacing w:after="0" w:line="264" w:lineRule="auto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овладение элементарными умениями анализа и интерпретации текста, осознанного использования при анализе текста изученных литературных понятий в соответствии с представленными предметными результатами по классам;</w:t>
      </w:r>
    </w:p>
    <w:p w:rsidR="008D1C73" w:rsidRPr="008D1C73" w:rsidRDefault="008D1C73" w:rsidP="008D1C73">
      <w:pPr>
        <w:numPr>
          <w:ilvl w:val="0"/>
          <w:numId w:val="16"/>
        </w:numPr>
        <w:spacing w:after="0" w:line="264" w:lineRule="auto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овладение техникой смыслового чтения вслух, «про себя» (молча) и текстовой деятельностью, обеспечивающей понимание и использование информации </w:t>
      </w:r>
    </w:p>
    <w:p w:rsidR="008D1C73" w:rsidRPr="008D1C73" w:rsidRDefault="008D1C73" w:rsidP="008D1C73">
      <w:pPr>
        <w:numPr>
          <w:ilvl w:val="0"/>
          <w:numId w:val="16"/>
        </w:numPr>
        <w:spacing w:after="0" w:line="264" w:lineRule="auto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для решения учебных задач.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Программа по литературному чтению представляет вариант распределения предметного содержания по годам обучения с характеристикой планируемых результатов. Содержание программы по литературному чтению раскрывает следующие направления литературного образования обучающегося: речевая и читательская деятельности, круг чтения, творческая деятельность.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 основу отбора произведений для литературного чтения положены общедидактические принципы обучения: соответствие возрастным возможностям и особенностям восприятия обучающимися фольклорных произведений и литературных текстов; представленность в произведениях нравственно-эстетических ценностей, культурных традиций народов России, отдельных произведений выдающихся представителей мировой детской литературы</w:t>
      </w:r>
      <w:r w:rsidRPr="008D1C73">
        <w:rPr>
          <w:rFonts w:ascii="Times New Roman" w:hAnsi="Times New Roman"/>
          <w:color w:val="FF0000"/>
          <w:sz w:val="24"/>
          <w:szCs w:val="24"/>
        </w:rPr>
        <w:t>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Важным принципом отбора содержания программы по литературному чтению является представленность разных жанров, видов и стилей произведений, обеспечивающих формирование функциональной литературной грамотности обучающегося, а также возможность достижения метапредметных результатов, способности обучающегося воспринимать различные учебные тексты при изучении других предметов учебного плана начального общего образования.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Планируемые результаты изучения литературного чтения включают личностные, метапредметные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:rsidR="008D1C73" w:rsidRPr="008D1C73" w:rsidRDefault="008D1C73" w:rsidP="008D1C73">
      <w:pPr>
        <w:spacing w:after="0" w:line="264" w:lineRule="auto"/>
        <w:ind w:left="120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МЕСТО УЧЕБНОГО ПРЕДМЕТА «ЛИТЕРАТУРНОЕ ЧТЕНИЕ» В УЧЕБНОМ ПЛАНЕ</w:t>
      </w:r>
    </w:p>
    <w:p w:rsidR="008D1C73" w:rsidRPr="008D1C73" w:rsidRDefault="008D1C73" w:rsidP="008D1C73">
      <w:pPr>
        <w:spacing w:after="0" w:line="264" w:lineRule="auto"/>
        <w:ind w:left="120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Предмет «Литературное чтение» преемственен по отношению к предмету «Литература», который изучается в основной школе.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На литературное чтение в 1 классе отводится 132 часа (из них ‌</w:t>
      </w:r>
      <w:bookmarkStart w:id="17" w:name="8184041c-500f-4898-8c17-3f7c192d7a9a"/>
      <w:r w:rsidRPr="008D1C73">
        <w:rPr>
          <w:rFonts w:ascii="Times New Roman" w:hAnsi="Times New Roman"/>
          <w:color w:val="000000"/>
          <w:sz w:val="24"/>
          <w:szCs w:val="24"/>
        </w:rPr>
        <w:t>не менее 80 часов</w:t>
      </w:r>
      <w:bookmarkEnd w:id="17"/>
      <w:r w:rsidRPr="008D1C73">
        <w:rPr>
          <w:rFonts w:ascii="Times New Roman" w:hAnsi="Times New Roman"/>
          <w:color w:val="000000"/>
          <w:sz w:val="24"/>
          <w:szCs w:val="24"/>
        </w:rPr>
        <w:t>‌ составляет вводный интегрированный учебный курс «Обучение грамоте»), во 2-4 классах по 136 часов (4 часа в неделю в каждом классе).</w:t>
      </w:r>
    </w:p>
    <w:p w:rsidR="008D1C73" w:rsidRPr="008D1C73" w:rsidRDefault="008D1C73" w:rsidP="008D1C73">
      <w:pPr>
        <w:spacing w:after="200" w:line="276" w:lineRule="auto"/>
        <w:rPr>
          <w:sz w:val="24"/>
          <w:szCs w:val="24"/>
        </w:rPr>
        <w:sectPr w:rsidR="008D1C73" w:rsidRPr="008D1C73">
          <w:pgSz w:w="11906" w:h="16383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bookmarkStart w:id="18" w:name="block-13464495"/>
      <w:bookmarkEnd w:id="16"/>
      <w:r w:rsidRPr="008D1C73">
        <w:rPr>
          <w:rFonts w:ascii="Calibri" w:hAnsi="Calibri"/>
          <w:b/>
          <w:color w:val="000000"/>
          <w:sz w:val="24"/>
          <w:szCs w:val="24"/>
        </w:rPr>
        <w:lastRenderedPageBreak/>
        <w:t>СОДЕРЖАНИЕ УЧЕБНОГО ПРЕДМЕТА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333333"/>
          <w:sz w:val="24"/>
          <w:szCs w:val="24"/>
        </w:rPr>
        <w:t>3 КЛАСС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</w:rPr>
        <w:t>О Родине и её истории.</w:t>
      </w:r>
      <w:r w:rsidRPr="008D1C73">
        <w:rPr>
          <w:rFonts w:ascii="Times New Roman" w:hAnsi="Times New Roman"/>
          <w:color w:val="000000"/>
          <w:sz w:val="24"/>
          <w:szCs w:val="24"/>
        </w:rPr>
        <w:t xml:space="preserve"> Любовь к Родине и её история – важные темы произведений литературы (произведения одного-двух авторов по выбору). Чувство любви к Родине, сопричастность к прошлому и настоящему своей страны и родного края – главные идеи, нравственные ценности, выраженные в произведениях о Родине. Образ Родины в стихотворных и прозаических произведениях писателей и поэтов Х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I</w:t>
      </w:r>
      <w:r w:rsidRPr="008D1C73">
        <w:rPr>
          <w:rFonts w:ascii="Times New Roman" w:hAnsi="Times New Roman"/>
          <w:color w:val="000000"/>
          <w:sz w:val="24"/>
          <w:szCs w:val="24"/>
        </w:rPr>
        <w:t xml:space="preserve">Х и ХХ веков. Осознание нравственно-этических понятий: любовь к родной стороне, малой родине, гордость за красоту и величие своей Отчизны. Роль и особенности заголовка произведения. Репродукции картин как иллюстрации к произведениям о Родине. Использование средств выразительности при чтении вслух: интонация, темп, ритм, логические ударения. 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Произведения для чтения: К.Д. Ушинский «Наше отечество», М.М. Пришвин «Моя Родина», С.А. Васильев «Россия», Н.П. Кончаловская «Наша древняя столица» (отрывки) ‌</w:t>
      </w:r>
      <w:bookmarkStart w:id="19" w:name="96e70618-7a1d-4135-8fd3-a8d5b625e8a7"/>
      <w:r w:rsidRPr="008D1C73">
        <w:rPr>
          <w:rFonts w:ascii="Times New Roman" w:hAnsi="Times New Roman"/>
          <w:color w:val="000000"/>
          <w:sz w:val="24"/>
          <w:szCs w:val="24"/>
        </w:rPr>
        <w:t>и другое (по выбору)</w:t>
      </w:r>
      <w:bookmarkEnd w:id="19"/>
      <w:r w:rsidRPr="008D1C73">
        <w:rPr>
          <w:rFonts w:ascii="Times New Roman" w:hAnsi="Times New Roman"/>
          <w:color w:val="000000"/>
          <w:sz w:val="24"/>
          <w:szCs w:val="24"/>
        </w:rPr>
        <w:t>‌.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</w:rPr>
        <w:t xml:space="preserve">Фольклор (устное народное творчество). </w:t>
      </w:r>
      <w:r w:rsidRPr="008D1C73">
        <w:rPr>
          <w:rFonts w:ascii="Times New Roman" w:hAnsi="Times New Roman"/>
          <w:color w:val="000000"/>
          <w:sz w:val="24"/>
          <w:szCs w:val="24"/>
        </w:rPr>
        <w:t>Круг чтения: малые жанры фольклора (пословицы, потешки, считалки, небылицы, скороговорки, загадки, по выбору). Знакомство с видами загадок. Пословицы народов России (значение, характеристика, нравственная основа). Книги и словари, созданные В. И. Далем. Активный словарь устной речи: использование образных слов, пословиц и поговорок, крылатых выражений. Нравственные ценности в фольклорных произведениях народов России.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</w:rPr>
        <w:t>Фольклорная сказка как отражение общечеловеческих ценностей и нравственных правил.</w:t>
      </w:r>
      <w:r w:rsidRPr="008D1C73">
        <w:rPr>
          <w:rFonts w:ascii="Times New Roman" w:hAnsi="Times New Roman"/>
          <w:color w:val="000000"/>
          <w:sz w:val="24"/>
          <w:szCs w:val="24"/>
        </w:rPr>
        <w:t xml:space="preserve"> Виды сказок (о животных, бытовые, волшебные). Художественные особенности сказок: построение (композиция), язык (лексика). Характеристика героя, волшебные помощники, иллюстрация как отражение сюжета волшебной сказки (картины В. М. Васнецова, И. Я. Билибина ‌</w:t>
      </w:r>
      <w:bookmarkStart w:id="20" w:name="6dc3c912-0f6b-44b2-87fb-4fa8c0a8ddd8"/>
      <w:r w:rsidRPr="008D1C73">
        <w:rPr>
          <w:rFonts w:ascii="Times New Roman" w:hAnsi="Times New Roman"/>
          <w:color w:val="000000"/>
          <w:sz w:val="24"/>
          <w:szCs w:val="24"/>
        </w:rPr>
        <w:t>и др.)</w:t>
      </w:r>
      <w:bookmarkEnd w:id="20"/>
      <w:r w:rsidRPr="008D1C73">
        <w:rPr>
          <w:rFonts w:ascii="Times New Roman" w:hAnsi="Times New Roman"/>
          <w:color w:val="000000"/>
          <w:sz w:val="24"/>
          <w:szCs w:val="24"/>
        </w:rPr>
        <w:t>‌. Отражение в сказках народного быта и культуры. Составление плана сказки.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</w:rPr>
        <w:t>Круг чтения: народная песня.</w:t>
      </w:r>
      <w:r w:rsidRPr="008D1C73">
        <w:rPr>
          <w:rFonts w:ascii="Times New Roman" w:hAnsi="Times New Roman"/>
          <w:color w:val="000000"/>
          <w:sz w:val="24"/>
          <w:szCs w:val="24"/>
        </w:rPr>
        <w:t xml:space="preserve"> Чувства, которые рождают песни, темы песен. Описание картин природы как способ рассказать в песне о родной земле. Былина как народный песенный сказ о важном историческом событии. Фольклорные особенности жанра былин: язык (напевность исполнения, выразительность), характеристика главного героя (где жил, чем занимался, какими качествами обладал). Характеристика былин как героического песенного сказа, их особенности (тема, язык). Язык былин, устаревшие слова, их место в былине и представление в современной лексике. Репродукции картин как иллюстрации к эпизодам фольклорного произведения.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Произведения для чтения: малые жанры фольклора, русская народная сказка «Иван-царевич и серый волк», былина об Илье Муромце ‌</w:t>
      </w:r>
      <w:bookmarkStart w:id="21" w:name="2d4a2950-b4e9-4f16-a8a6-487d5016001d"/>
      <w:r w:rsidRPr="008D1C73">
        <w:rPr>
          <w:rFonts w:ascii="Times New Roman" w:hAnsi="Times New Roman"/>
          <w:color w:val="000000"/>
          <w:sz w:val="24"/>
          <w:szCs w:val="24"/>
        </w:rPr>
        <w:t>и другие (по выбору)</w:t>
      </w:r>
      <w:bookmarkEnd w:id="21"/>
      <w:r w:rsidRPr="008D1C73">
        <w:rPr>
          <w:rFonts w:ascii="Times New Roman" w:hAnsi="Times New Roman"/>
          <w:color w:val="000000"/>
          <w:sz w:val="24"/>
          <w:szCs w:val="24"/>
        </w:rPr>
        <w:t>‌.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</w:rPr>
        <w:t xml:space="preserve">Творчество А. С. Пушкина. </w:t>
      </w:r>
      <w:r w:rsidRPr="008D1C73">
        <w:rPr>
          <w:rFonts w:ascii="Times New Roman" w:hAnsi="Times New Roman"/>
          <w:color w:val="000000"/>
          <w:sz w:val="24"/>
          <w:szCs w:val="24"/>
        </w:rPr>
        <w:t>А. С. Пушкин – великий русский поэт. Лирические произведения А. С. Пушкина: средства художественной выразительности (сравнение, эпитет); рифма, ритм. Литературные сказки А. С. Пушкина в стихах («Сказка о царе Салтане, о сыне его славном и могучем богатыре князе Гвидоне Салтановиче и о прекрасной царевне Лебеди» ‌</w:t>
      </w:r>
      <w:bookmarkStart w:id="22" w:name="80f00626-952e-41bd-9beb-6d0f5fe1ba6b"/>
      <w:r w:rsidRPr="008D1C73">
        <w:rPr>
          <w:rFonts w:ascii="Times New Roman" w:hAnsi="Times New Roman"/>
          <w:color w:val="000000"/>
          <w:sz w:val="24"/>
          <w:szCs w:val="24"/>
        </w:rPr>
        <w:t>и другие по выбору)</w:t>
      </w:r>
      <w:bookmarkEnd w:id="22"/>
      <w:r w:rsidRPr="008D1C73">
        <w:rPr>
          <w:rFonts w:ascii="Times New Roman" w:hAnsi="Times New Roman"/>
          <w:color w:val="000000"/>
          <w:sz w:val="24"/>
          <w:szCs w:val="24"/>
        </w:rPr>
        <w:t>‌. Нравственный смысл произведения, структура сказочного текста, особенности сюжета, приём повтора как основа изменения сюжета. Связь пушкинских сказок с фольклорными. Положительные и отрицательные герои, волшебные помощники, язык авторской сказки. И. Я. Билибин – иллюстратор сказок А. С. Пушкина.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lastRenderedPageBreak/>
        <w:t>Произведения для чтения: А.С. Пушкин «Сказка о царе Салтане, о сыне его славном и могучем богатыре князе Гвидоне Салтановиче и о прекрасной царевне Лебеди», «В тот год осенняя погода…», «Опрятней модного паркета…» ‌</w:t>
      </w:r>
      <w:bookmarkStart w:id="23" w:name="db43cb12-75a1-43f5-b252-1995adfd2fff"/>
      <w:r w:rsidRPr="008D1C73">
        <w:rPr>
          <w:rFonts w:ascii="Times New Roman" w:hAnsi="Times New Roman"/>
          <w:color w:val="000000"/>
          <w:sz w:val="24"/>
          <w:szCs w:val="24"/>
        </w:rPr>
        <w:t>и другие (по выбору)</w:t>
      </w:r>
      <w:bookmarkEnd w:id="23"/>
      <w:r w:rsidRPr="008D1C73">
        <w:rPr>
          <w:rFonts w:ascii="Times New Roman" w:hAnsi="Times New Roman"/>
          <w:color w:val="000000"/>
          <w:sz w:val="24"/>
          <w:szCs w:val="24"/>
        </w:rPr>
        <w:t>‌.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</w:rPr>
        <w:t>Творчество И. А. Крылова.</w:t>
      </w:r>
      <w:r w:rsidRPr="008D1C73">
        <w:rPr>
          <w:rFonts w:ascii="Times New Roman" w:hAnsi="Times New Roman"/>
          <w:color w:val="000000"/>
          <w:sz w:val="24"/>
          <w:szCs w:val="24"/>
        </w:rPr>
        <w:t xml:space="preserve"> Басня – произведение-поучение, которое помогает увидеть свои и чужие недостатки. Иносказание в баснях И. А. Крылов – великий русский баснописец. Басни И. А. Крылова ‌</w:t>
      </w:r>
      <w:bookmarkStart w:id="24" w:name="99ba0051-1be8-4e8f-b0dd-a10143c31c81"/>
      <w:r w:rsidRPr="008D1C73">
        <w:rPr>
          <w:rFonts w:ascii="Times New Roman" w:hAnsi="Times New Roman"/>
          <w:color w:val="000000"/>
          <w:sz w:val="24"/>
          <w:szCs w:val="24"/>
        </w:rPr>
        <w:t>(не менее двух)</w:t>
      </w:r>
      <w:bookmarkEnd w:id="24"/>
      <w:r w:rsidRPr="008D1C73">
        <w:rPr>
          <w:rFonts w:ascii="Times New Roman" w:hAnsi="Times New Roman"/>
          <w:color w:val="000000"/>
          <w:sz w:val="24"/>
          <w:szCs w:val="24"/>
        </w:rPr>
        <w:t xml:space="preserve">‌: назначение, темы и герои, особенности языка. Явная и скрытая мораль басен. Использование крылатых выражений в речи. 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Произведения для чтения: И.А. Крылов «Ворона и Лисица», «Лисица и виноград», «Мартышка и очки» ‌</w:t>
      </w:r>
      <w:bookmarkStart w:id="25" w:name="738a01c7-d12e-4abb-aa19-15d8e09af024"/>
      <w:r w:rsidRPr="008D1C73">
        <w:rPr>
          <w:rFonts w:ascii="Times New Roman" w:hAnsi="Times New Roman"/>
          <w:color w:val="000000"/>
          <w:sz w:val="24"/>
          <w:szCs w:val="24"/>
        </w:rPr>
        <w:t>и другие (по выбору)</w:t>
      </w:r>
      <w:bookmarkEnd w:id="25"/>
      <w:r w:rsidRPr="008D1C73">
        <w:rPr>
          <w:rFonts w:ascii="Times New Roman" w:hAnsi="Times New Roman"/>
          <w:color w:val="000000"/>
          <w:sz w:val="24"/>
          <w:szCs w:val="24"/>
        </w:rPr>
        <w:t>‌.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</w:rPr>
        <w:t>Картины природы в произведениях поэтов и писателей Х</w:t>
      </w:r>
      <w:r w:rsidRPr="008D1C73">
        <w:rPr>
          <w:rFonts w:ascii="Times New Roman" w:hAnsi="Times New Roman"/>
          <w:i/>
          <w:color w:val="000000"/>
          <w:sz w:val="24"/>
          <w:szCs w:val="24"/>
          <w:lang w:val="en-US"/>
        </w:rPr>
        <w:t>I</w:t>
      </w:r>
      <w:r w:rsidRPr="008D1C73">
        <w:rPr>
          <w:rFonts w:ascii="Times New Roman" w:hAnsi="Times New Roman"/>
          <w:i/>
          <w:color w:val="000000"/>
          <w:sz w:val="24"/>
          <w:szCs w:val="24"/>
        </w:rPr>
        <w:t>Х–ХХ веков</w:t>
      </w:r>
      <w:r w:rsidRPr="008D1C73">
        <w:rPr>
          <w:rFonts w:ascii="Times New Roman" w:hAnsi="Times New Roman"/>
          <w:color w:val="000000"/>
          <w:sz w:val="24"/>
          <w:szCs w:val="24"/>
        </w:rPr>
        <w:t>. Лирические произведения как способ передачи чувств людей, автора. Картины природы в произведениях поэтов и писателей ‌</w:t>
      </w:r>
      <w:bookmarkStart w:id="26" w:name="a8556af8-9a03-49c3-b8c8-d0217dccd1c5"/>
      <w:r w:rsidRPr="008D1C73">
        <w:rPr>
          <w:rFonts w:ascii="Times New Roman" w:hAnsi="Times New Roman"/>
          <w:color w:val="000000"/>
          <w:sz w:val="24"/>
          <w:szCs w:val="24"/>
        </w:rPr>
        <w:t>(не менее пяти авторов по выбору)</w:t>
      </w:r>
      <w:bookmarkEnd w:id="26"/>
      <w:r w:rsidRPr="008D1C73">
        <w:rPr>
          <w:rFonts w:ascii="Times New Roman" w:hAnsi="Times New Roman"/>
          <w:color w:val="000000"/>
          <w:sz w:val="24"/>
          <w:szCs w:val="24"/>
        </w:rPr>
        <w:t>‌: Ф. И. Тютчева, А. А. Фета, А. Н. Майкова, Н. А. Некрасова, А. А. Блока, И. А. Бунина, ‌</w:t>
      </w:r>
      <w:bookmarkStart w:id="27" w:name="236d15e5-7adb-4fc2-919e-678797fd1898"/>
      <w:r w:rsidRPr="008D1C73">
        <w:rPr>
          <w:rFonts w:ascii="Times New Roman" w:hAnsi="Times New Roman"/>
          <w:color w:val="000000"/>
          <w:sz w:val="24"/>
          <w:szCs w:val="24"/>
        </w:rPr>
        <w:t>С. А. Есенина, А. П. Чехова, К. Г. Паустовского и др.</w:t>
      </w:r>
      <w:bookmarkEnd w:id="27"/>
      <w:r w:rsidRPr="008D1C73">
        <w:rPr>
          <w:rFonts w:ascii="Times New Roman" w:hAnsi="Times New Roman"/>
          <w:color w:val="000000"/>
          <w:sz w:val="24"/>
          <w:szCs w:val="24"/>
        </w:rPr>
        <w:t>‌ Чувства, вызываемые лирическими произведениями. Средства выразительности в произведениях лирики: эпитеты, синонимы, антонимы, сравнения. Звукопись, её выразительное значение Олицетворение как одно из средств выразительности лирического произведения. Живописные полотна как иллюстрация к лирическому произведению: пейзаж. Сравнение средств создания пейзажа в тексте-описании (эпитеты, сравнения, олицетворения), в изобразительном искусстве (цвет, композиция), в произведениях музыкального искусства (тон, темп, мелодия).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Произведения для чтения: Ф.И. Тютчев «Есть в осени первоначальной…», А.А. Фет «Кот поёт, глаза прищуря», «Мама! Глянь-ка из окошка…», А.Н. Майков «Осень», С.А. Есенин «Берёза», Н.А. Некрасов «Железная дорога» (отрывок), А.А. Блок «Ворона», И.А. Бунин «Первый снег» ‌</w:t>
      </w:r>
      <w:bookmarkStart w:id="28" w:name="b39133dd-5b08-4549-a5bd-8bf368254092"/>
      <w:r w:rsidRPr="008D1C73">
        <w:rPr>
          <w:rFonts w:ascii="Times New Roman" w:hAnsi="Times New Roman"/>
          <w:color w:val="000000"/>
          <w:sz w:val="24"/>
          <w:szCs w:val="24"/>
        </w:rPr>
        <w:t>и другие (по выбору)</w:t>
      </w:r>
      <w:bookmarkEnd w:id="28"/>
      <w:r w:rsidRPr="008D1C73">
        <w:rPr>
          <w:rFonts w:ascii="Times New Roman" w:hAnsi="Times New Roman"/>
          <w:color w:val="000000"/>
          <w:sz w:val="24"/>
          <w:szCs w:val="24"/>
        </w:rPr>
        <w:t>‌.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</w:rPr>
        <w:t>Творчество Л. Н. Толстого</w:t>
      </w:r>
      <w:r w:rsidRPr="008D1C73">
        <w:rPr>
          <w:rFonts w:ascii="Times New Roman" w:hAnsi="Times New Roman"/>
          <w:color w:val="000000"/>
          <w:sz w:val="24"/>
          <w:szCs w:val="24"/>
        </w:rPr>
        <w:t>. Жанровое многообразие произведений Л. Н. Толстого: сказки, рассказы, басни, быль ‌</w:t>
      </w:r>
      <w:bookmarkStart w:id="29" w:name="1a0e8552-8319-44da-b4b7-9c067d7af546"/>
      <w:r w:rsidRPr="008D1C73">
        <w:rPr>
          <w:rFonts w:ascii="Times New Roman" w:hAnsi="Times New Roman"/>
          <w:color w:val="000000"/>
          <w:sz w:val="24"/>
          <w:szCs w:val="24"/>
        </w:rPr>
        <w:t>(не менее трёх произведений)</w:t>
      </w:r>
      <w:bookmarkEnd w:id="29"/>
      <w:r w:rsidRPr="008D1C73">
        <w:rPr>
          <w:rFonts w:ascii="Times New Roman" w:hAnsi="Times New Roman"/>
          <w:color w:val="000000"/>
          <w:sz w:val="24"/>
          <w:szCs w:val="24"/>
        </w:rPr>
        <w:t>‌. Рассказ как повествование: связь содержания с реальным событием. Структурные части произведения (композиция): начало, завязка действия, кульминация, развязка. Эпизод как часть рассказа. Различные виды планов. Сюжет рассказа: основные события, главные герои, действующие лица, различение рассказчика и автора произведения. Художественные особенности текста-описания, текста-рассуждения.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Произведения для чтения: Л.Н. Толстой «Лебеди», «Зайцы», «Прыжок», «Акула» ‌</w:t>
      </w:r>
      <w:bookmarkStart w:id="30" w:name="7bc5c68d-92f5-41d5-9535-d638ea476e3f"/>
      <w:r w:rsidRPr="008D1C73">
        <w:rPr>
          <w:rFonts w:ascii="Times New Roman" w:hAnsi="Times New Roman"/>
          <w:color w:val="000000"/>
          <w:sz w:val="24"/>
          <w:szCs w:val="24"/>
        </w:rPr>
        <w:t>и другие</w:t>
      </w:r>
      <w:bookmarkEnd w:id="30"/>
      <w:r w:rsidRPr="008D1C73">
        <w:rPr>
          <w:rFonts w:ascii="Times New Roman" w:hAnsi="Times New Roman"/>
          <w:color w:val="000000"/>
          <w:sz w:val="24"/>
          <w:szCs w:val="24"/>
        </w:rPr>
        <w:t>‌.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</w:rPr>
        <w:t>Литературная сказка.</w:t>
      </w:r>
      <w:r w:rsidRPr="008D1C73">
        <w:rPr>
          <w:rFonts w:ascii="Times New Roman" w:hAnsi="Times New Roman"/>
          <w:color w:val="000000"/>
          <w:sz w:val="24"/>
          <w:szCs w:val="24"/>
        </w:rPr>
        <w:t xml:space="preserve"> Литературная сказка русских писателей ‌</w:t>
      </w:r>
      <w:bookmarkStart w:id="31" w:name="14358877-86a6-40e2-9fb5-58334b8a6e9a"/>
      <w:r w:rsidRPr="008D1C73">
        <w:rPr>
          <w:rFonts w:ascii="Times New Roman" w:hAnsi="Times New Roman"/>
          <w:color w:val="000000"/>
          <w:sz w:val="24"/>
          <w:szCs w:val="24"/>
        </w:rPr>
        <w:t>(не менее двух)</w:t>
      </w:r>
      <w:bookmarkEnd w:id="31"/>
      <w:r w:rsidRPr="008D1C73">
        <w:rPr>
          <w:rFonts w:ascii="Times New Roman" w:hAnsi="Times New Roman"/>
          <w:color w:val="000000"/>
          <w:sz w:val="24"/>
          <w:szCs w:val="24"/>
        </w:rPr>
        <w:t>‌. Круг чтения: произведения В. М. Гаршина, М. Горького, И. С. Соколова-Микитова ‌</w:t>
      </w:r>
      <w:bookmarkStart w:id="32" w:name="c6bf05b5-49bd-40a2-90b7-cfd41b2279a7"/>
      <w:r w:rsidRPr="008D1C73">
        <w:rPr>
          <w:rFonts w:ascii="Times New Roman" w:hAnsi="Times New Roman"/>
          <w:color w:val="000000"/>
          <w:sz w:val="24"/>
          <w:szCs w:val="24"/>
        </w:rPr>
        <w:t>и др.</w:t>
      </w:r>
      <w:bookmarkEnd w:id="32"/>
      <w:r w:rsidRPr="008D1C73">
        <w:rPr>
          <w:rFonts w:ascii="Times New Roman" w:hAnsi="Times New Roman"/>
          <w:color w:val="000000"/>
          <w:sz w:val="24"/>
          <w:szCs w:val="24"/>
        </w:rPr>
        <w:t>‌ Особенности авторских сказок (сюжет, язык, герои). Составление аннотации.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Произведения для чтения: В.М. Гаршин «Лягушка-путешественница», И.С. Соколов-Микитов «Листопадничек», М. Горький «Случай с Евсейкой» ‌</w:t>
      </w:r>
      <w:bookmarkStart w:id="33" w:name="ea02cf5f-d5e4-4b30-812a-1b46ec679534"/>
      <w:r w:rsidRPr="008D1C73">
        <w:rPr>
          <w:rFonts w:ascii="Times New Roman" w:hAnsi="Times New Roman"/>
          <w:color w:val="000000"/>
          <w:sz w:val="24"/>
          <w:szCs w:val="24"/>
        </w:rPr>
        <w:t>и другие (по выбору)</w:t>
      </w:r>
      <w:bookmarkEnd w:id="33"/>
      <w:r w:rsidRPr="008D1C73">
        <w:rPr>
          <w:rFonts w:ascii="Times New Roman" w:hAnsi="Times New Roman"/>
          <w:color w:val="000000"/>
          <w:sz w:val="24"/>
          <w:szCs w:val="24"/>
        </w:rPr>
        <w:t>‌.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</w:rPr>
        <w:t>Произведения о взаимоотношениях человека и животных</w:t>
      </w:r>
      <w:r w:rsidRPr="008D1C73">
        <w:rPr>
          <w:rFonts w:ascii="Times New Roman" w:hAnsi="Times New Roman"/>
          <w:color w:val="000000"/>
          <w:sz w:val="24"/>
          <w:szCs w:val="24"/>
        </w:rPr>
        <w:t>. Человек и его отношения с животными: верность, преданность, забота и любовь. Круг чтения: произведения Д. Н. Мамина-Сибиряка, К. Г. Паустовского, М. М. Пришвина, Б. С. Житкова. Особенности рассказа: тема, герои, реальность событий, композиция, объекты описания (портрет героя, описание интерьера).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lastRenderedPageBreak/>
        <w:t>Произведения для чтения: Б.С. Житков «Про обезьянку», К.Г. Паустовский «Барсучий нос», «Кот-ворюга», Д.Н. Мамин-Сибиряк «Приёмыш» ‌</w:t>
      </w:r>
      <w:bookmarkStart w:id="34" w:name="68f21dae-0b2e-4871-b761-be4991ec4878"/>
      <w:r w:rsidRPr="008D1C73">
        <w:rPr>
          <w:rFonts w:ascii="Times New Roman" w:hAnsi="Times New Roman"/>
          <w:color w:val="000000"/>
          <w:sz w:val="24"/>
          <w:szCs w:val="24"/>
        </w:rPr>
        <w:t>и другое (по выбору)</w:t>
      </w:r>
      <w:bookmarkEnd w:id="34"/>
      <w:r w:rsidRPr="008D1C73">
        <w:rPr>
          <w:rFonts w:ascii="Times New Roman" w:hAnsi="Times New Roman"/>
          <w:color w:val="000000"/>
          <w:sz w:val="24"/>
          <w:szCs w:val="24"/>
        </w:rPr>
        <w:t>‌.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</w:rPr>
        <w:t>Произведения о детях</w:t>
      </w:r>
      <w:r w:rsidRPr="008D1C73">
        <w:rPr>
          <w:rFonts w:ascii="Times New Roman" w:hAnsi="Times New Roman"/>
          <w:color w:val="000000"/>
          <w:sz w:val="24"/>
          <w:szCs w:val="24"/>
        </w:rPr>
        <w:t>. Дети – герои произведений: раскрытие тем «Разные детские судьбы», «Дети на войне». Отличие автора от героя и рассказчика. Герой художественного произведения: время и место проживания, особенности внешнего вида и характера. Историческая обстановка как фон создания произведения: судьбы крестьянских детей, дети на войне (‌</w:t>
      </w:r>
      <w:bookmarkStart w:id="35" w:name="7684134c-2d89-4058-b80b-6ad24d340e2c"/>
      <w:r w:rsidRPr="008D1C73">
        <w:rPr>
          <w:rFonts w:ascii="Times New Roman" w:hAnsi="Times New Roman"/>
          <w:color w:val="000000"/>
          <w:sz w:val="24"/>
          <w:szCs w:val="24"/>
        </w:rPr>
        <w:t>произведения по выбору двух-трёх авторов</w:t>
      </w:r>
      <w:bookmarkEnd w:id="35"/>
      <w:r w:rsidRPr="008D1C73">
        <w:rPr>
          <w:rFonts w:ascii="Times New Roman" w:hAnsi="Times New Roman"/>
          <w:color w:val="000000"/>
          <w:sz w:val="24"/>
          <w:szCs w:val="24"/>
        </w:rPr>
        <w:t>‌). Основные события сюжета, отношение к ним героев произведения. Оценка нравственных качеств, проявляющихся в военное время.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Произведения для чтения: Л. Пантелеев «На ялике», А. Гайдар «Тимур и его команда» (отрывки), Л. Кассиль ‌</w:t>
      </w:r>
      <w:bookmarkStart w:id="36" w:name="e453ae69-7b50-49e1-850e-5455f39cac3b"/>
      <w:r w:rsidRPr="008D1C73">
        <w:rPr>
          <w:rFonts w:ascii="Times New Roman" w:hAnsi="Times New Roman"/>
          <w:color w:val="000000"/>
          <w:sz w:val="24"/>
          <w:szCs w:val="24"/>
        </w:rPr>
        <w:t>и другие (по выбору)</w:t>
      </w:r>
      <w:bookmarkEnd w:id="36"/>
      <w:r w:rsidRPr="008D1C73">
        <w:rPr>
          <w:rFonts w:ascii="Times New Roman" w:hAnsi="Times New Roman"/>
          <w:color w:val="000000"/>
          <w:sz w:val="24"/>
          <w:szCs w:val="24"/>
        </w:rPr>
        <w:t>‌.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</w:rPr>
        <w:t>Юмористические произведения.</w:t>
      </w:r>
      <w:r w:rsidRPr="008D1C73">
        <w:rPr>
          <w:rFonts w:ascii="Times New Roman" w:hAnsi="Times New Roman"/>
          <w:color w:val="000000"/>
          <w:sz w:val="24"/>
          <w:szCs w:val="24"/>
        </w:rPr>
        <w:t xml:space="preserve"> Комичность как основа сюжета. Герой юмористического произведения. Средства выразительности текста юмористического содержания: преувеличение. Авторы юмористических рассказов ‌</w:t>
      </w:r>
      <w:bookmarkStart w:id="37" w:name="db307144-10c3-47e0-8f79-b83f6461fd22"/>
      <w:r w:rsidRPr="008D1C73">
        <w:rPr>
          <w:rFonts w:ascii="Times New Roman" w:hAnsi="Times New Roman"/>
          <w:color w:val="000000"/>
          <w:sz w:val="24"/>
          <w:szCs w:val="24"/>
        </w:rPr>
        <w:t>(не менее двух произведений)</w:t>
      </w:r>
      <w:bookmarkEnd w:id="37"/>
      <w:r w:rsidRPr="008D1C73">
        <w:rPr>
          <w:rFonts w:ascii="Times New Roman" w:hAnsi="Times New Roman"/>
          <w:color w:val="000000"/>
          <w:sz w:val="24"/>
          <w:szCs w:val="24"/>
        </w:rPr>
        <w:t>‌: Н. Н. Носов, В.Ю. Драгунский, ‌</w:t>
      </w:r>
      <w:bookmarkStart w:id="38" w:name="cb0fcba1-b7c3-44d2-9bb6-c0a6c9168eca"/>
      <w:r w:rsidRPr="008D1C73">
        <w:rPr>
          <w:rFonts w:ascii="Times New Roman" w:hAnsi="Times New Roman"/>
          <w:color w:val="000000"/>
          <w:sz w:val="24"/>
          <w:szCs w:val="24"/>
        </w:rPr>
        <w:t>М. М. Зощенко и др.</w:t>
      </w:r>
      <w:bookmarkEnd w:id="38"/>
      <w:r w:rsidRPr="008D1C73">
        <w:rPr>
          <w:rFonts w:ascii="Times New Roman" w:hAnsi="Times New Roman"/>
          <w:color w:val="000000"/>
          <w:sz w:val="24"/>
          <w:szCs w:val="24"/>
        </w:rPr>
        <w:t>‌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Произведения для чтения: В.Ю. Драгунский «Денискины рассказы» (1-2 произведения), Н.Н. Носов «Весёлая семейка» (1-2 рассказа из цикла) ‌</w:t>
      </w:r>
      <w:bookmarkStart w:id="39" w:name="bfd2c4b6-8e45-47df-8299-90bb4d27aacd"/>
      <w:r w:rsidRPr="008D1C73">
        <w:rPr>
          <w:rFonts w:ascii="Times New Roman" w:hAnsi="Times New Roman"/>
          <w:color w:val="000000"/>
          <w:sz w:val="24"/>
          <w:szCs w:val="24"/>
        </w:rPr>
        <w:t>и другие (по выбору)</w:t>
      </w:r>
      <w:bookmarkEnd w:id="39"/>
      <w:r w:rsidRPr="008D1C73">
        <w:rPr>
          <w:rFonts w:ascii="Times New Roman" w:hAnsi="Times New Roman"/>
          <w:color w:val="000000"/>
          <w:sz w:val="24"/>
          <w:szCs w:val="24"/>
        </w:rPr>
        <w:t>‌.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</w:rPr>
        <w:t>Зарубежная литература.</w:t>
      </w:r>
      <w:r w:rsidRPr="008D1C73">
        <w:rPr>
          <w:rFonts w:ascii="Times New Roman" w:hAnsi="Times New Roman"/>
          <w:color w:val="000000"/>
          <w:sz w:val="24"/>
          <w:szCs w:val="24"/>
        </w:rPr>
        <w:t xml:space="preserve"> Круг чтения ‌</w:t>
      </w:r>
      <w:bookmarkStart w:id="40" w:name="3e21f5c4-1001-4583-8489-5f0ba36061b9"/>
      <w:r w:rsidRPr="008D1C73">
        <w:rPr>
          <w:rFonts w:ascii="Times New Roman" w:hAnsi="Times New Roman"/>
          <w:color w:val="000000"/>
          <w:sz w:val="24"/>
          <w:szCs w:val="24"/>
        </w:rPr>
        <w:t>(произведения двух-трёх авторов по выбору):</w:t>
      </w:r>
      <w:bookmarkEnd w:id="40"/>
      <w:r w:rsidRPr="008D1C73">
        <w:rPr>
          <w:rFonts w:ascii="Times New Roman" w:hAnsi="Times New Roman"/>
          <w:color w:val="000000"/>
          <w:sz w:val="24"/>
          <w:szCs w:val="24"/>
        </w:rPr>
        <w:t>‌ литературные сказки Ш. Перро, Х.-К. Андерсена, ‌</w:t>
      </w:r>
      <w:bookmarkStart w:id="41" w:name="f6f542f3-f6cf-4368-a418-eb5d19aa0b2b"/>
      <w:r w:rsidRPr="008D1C73">
        <w:rPr>
          <w:rFonts w:ascii="Times New Roman" w:hAnsi="Times New Roman"/>
          <w:color w:val="000000"/>
          <w:sz w:val="24"/>
          <w:szCs w:val="24"/>
        </w:rPr>
        <w:t>Р. Киплинга.</w:t>
      </w:r>
      <w:bookmarkEnd w:id="41"/>
      <w:r w:rsidRPr="008D1C73">
        <w:rPr>
          <w:rFonts w:ascii="Times New Roman" w:hAnsi="Times New Roman"/>
          <w:color w:val="000000"/>
          <w:sz w:val="24"/>
          <w:szCs w:val="24"/>
        </w:rPr>
        <w:t xml:space="preserve">‌ Особенности авторских сказок (сюжет, язык, герои). Рассказы о животных зарубежных писателей. Известные переводчики зарубежной литературы: С. Я. Маршак, К. И. Чуковский, Б. В. Заходер. 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Произведения для чтения: Х.-К. Андерсен «Гадкий утёнок», Ш. Перро «Подарок феи» ‌</w:t>
      </w:r>
      <w:bookmarkStart w:id="42" w:name="0e6b1fdc-e350-43b1-a03c-45387667d39d"/>
      <w:r w:rsidRPr="008D1C73">
        <w:rPr>
          <w:rFonts w:ascii="Times New Roman" w:hAnsi="Times New Roman"/>
          <w:color w:val="000000"/>
          <w:sz w:val="24"/>
          <w:szCs w:val="24"/>
        </w:rPr>
        <w:t>и другие (по выбору)</w:t>
      </w:r>
      <w:bookmarkEnd w:id="42"/>
      <w:r w:rsidRPr="008D1C73">
        <w:rPr>
          <w:rFonts w:ascii="Times New Roman" w:hAnsi="Times New Roman"/>
          <w:color w:val="000000"/>
          <w:sz w:val="24"/>
          <w:szCs w:val="24"/>
        </w:rPr>
        <w:t>‌.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</w:rPr>
        <w:t>Библиографическая культура (работа с детской книгой и справочной литературой).</w:t>
      </w:r>
      <w:r w:rsidRPr="008D1C73">
        <w:rPr>
          <w:rFonts w:ascii="Times New Roman" w:hAnsi="Times New Roman"/>
          <w:color w:val="000000"/>
          <w:sz w:val="24"/>
          <w:szCs w:val="24"/>
        </w:rPr>
        <w:t xml:space="preserve"> Ценность чтения художественной литературы и фольклора, осознание важности читательской деятельности. Использование с учётом учебных задач аппарата издания (обложка, оглавление, аннотация, предисловие, иллюстрации). Правила юного читателя. Книга как особый вид искусства. Общее представление о первых книгах на Руси, знакомство с рукописными книгами.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Изучение литературного чтения в 3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 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</w:rPr>
        <w:t>Базовые логические и исследовательские действия</w:t>
      </w:r>
      <w:r w:rsidRPr="008D1C73">
        <w:rPr>
          <w:rFonts w:ascii="Times New Roman" w:hAnsi="Times New Roman"/>
          <w:color w:val="000000"/>
          <w:sz w:val="24"/>
          <w:szCs w:val="24"/>
        </w:rPr>
        <w:t xml:space="preserve"> как часть познавательных универсальных учебных действий способствуют формированию умений:</w:t>
      </w:r>
    </w:p>
    <w:p w:rsidR="008D1C73" w:rsidRPr="008D1C73" w:rsidRDefault="008D1C73" w:rsidP="008D1C73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читать доступные по восприятию и небольшие по объёму прозаические и стихотворные произведения (без отметочного оценивания);</w:t>
      </w:r>
    </w:p>
    <w:p w:rsidR="008D1C73" w:rsidRPr="008D1C73" w:rsidRDefault="008D1C73" w:rsidP="008D1C73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различать сказочные и реалистические, лирические и эпические, народные и авторские произведения;</w:t>
      </w:r>
    </w:p>
    <w:p w:rsidR="008D1C73" w:rsidRPr="008D1C73" w:rsidRDefault="008D1C73" w:rsidP="008D1C73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lastRenderedPageBreak/>
        <w:t>анализировать текст: обосновывать принадлежность к жанру, определять тему и главную мысль, делить текст на части, озаглавливать их, находить в тексте заданный эпизод, определять композицию произведения, характеризовать героя;</w:t>
      </w:r>
    </w:p>
    <w:p w:rsidR="008D1C73" w:rsidRPr="008D1C73" w:rsidRDefault="008D1C73" w:rsidP="008D1C73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конструировать план текста, дополнять и восстанавливать нарушенную последовательность;</w:t>
      </w:r>
    </w:p>
    <w:p w:rsidR="008D1C73" w:rsidRPr="008D1C73" w:rsidRDefault="008D1C73" w:rsidP="008D1C73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сравнивать произведения, относящиеся к одной теме, но разным жанрам; произведения одного жанра, но разной тематики;</w:t>
      </w:r>
    </w:p>
    <w:p w:rsidR="008D1C73" w:rsidRPr="008D1C73" w:rsidRDefault="008D1C73" w:rsidP="008D1C73">
      <w:pPr>
        <w:numPr>
          <w:ilvl w:val="0"/>
          <w:numId w:val="17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исследовать текст: находить описания в произведениях разных жанров (портрет, пейзаж, интерьер).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</w:rPr>
        <w:t xml:space="preserve">Работа с информацией </w:t>
      </w:r>
      <w:r w:rsidRPr="008D1C73">
        <w:rPr>
          <w:rFonts w:ascii="Times New Roman" w:hAnsi="Times New Roman"/>
          <w:color w:val="000000"/>
          <w:sz w:val="24"/>
          <w:szCs w:val="24"/>
        </w:rPr>
        <w:t>как часть познавательных универсальных учебных действий способствуют формированию умений:</w:t>
      </w:r>
    </w:p>
    <w:p w:rsidR="008D1C73" w:rsidRPr="008D1C73" w:rsidRDefault="008D1C73" w:rsidP="008D1C73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сравнивать информацию словесную (текст), графическую или изобразительную 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(иллюстрация), звуковую (музыкальное произведение);</w:t>
      </w:r>
    </w:p>
    <w:p w:rsidR="008D1C73" w:rsidRPr="008D1C73" w:rsidRDefault="008D1C73" w:rsidP="008D1C73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подбирать иллюстрации к тексту, соотносить произведения литературы и изобразительного искусства по тематике, настроению, средствам выразительности;</w:t>
      </w:r>
    </w:p>
    <w:p w:rsidR="008D1C73" w:rsidRPr="008D1C73" w:rsidRDefault="008D1C73" w:rsidP="008D1C73">
      <w:pPr>
        <w:numPr>
          <w:ilvl w:val="0"/>
          <w:numId w:val="18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выбирать книгу в библиотеке в соответствии с учебной задачей; составлять аннотацию.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</w:rPr>
        <w:t>Коммуникативные универсальные учебные действия</w:t>
      </w:r>
      <w:r w:rsidRPr="008D1C73">
        <w:rPr>
          <w:rFonts w:ascii="Times New Roman" w:hAnsi="Times New Roman"/>
          <w:color w:val="000000"/>
          <w:sz w:val="24"/>
          <w:szCs w:val="24"/>
        </w:rPr>
        <w:t xml:space="preserve"> способствуют формированию умений:</w:t>
      </w:r>
    </w:p>
    <w:p w:rsidR="008D1C73" w:rsidRPr="008D1C73" w:rsidRDefault="008D1C73" w:rsidP="008D1C73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читать текст с разными интонациями, передавая своё отношение к событиям, героям произведения;</w:t>
      </w:r>
    </w:p>
    <w:p w:rsidR="008D1C73" w:rsidRPr="008D1C73" w:rsidRDefault="008D1C73" w:rsidP="008D1C73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формулировать вопросы по основным событиям текста;</w:t>
      </w:r>
    </w:p>
    <w:p w:rsidR="008D1C73" w:rsidRPr="008D1C73" w:rsidRDefault="008D1C73" w:rsidP="008D1C73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пересказывать текст (подробно, выборочно, с изменением лица);</w:t>
      </w:r>
    </w:p>
    <w:p w:rsidR="008D1C73" w:rsidRPr="008D1C73" w:rsidRDefault="008D1C73" w:rsidP="008D1C73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выразительно исполнять стихотворное произведение, создавая соответствующее настроение;</w:t>
      </w:r>
    </w:p>
    <w:p w:rsidR="008D1C73" w:rsidRPr="008D1C73" w:rsidRDefault="008D1C73" w:rsidP="008D1C73">
      <w:pPr>
        <w:numPr>
          <w:ilvl w:val="0"/>
          <w:numId w:val="19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сочинять простые истории (сказки, рассказы) по аналогии.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</w:rPr>
        <w:t>Регулятивные универсальные учебные</w:t>
      </w:r>
      <w:r w:rsidRPr="008D1C73">
        <w:rPr>
          <w:rFonts w:ascii="Times New Roman" w:hAnsi="Times New Roman"/>
          <w:color w:val="000000"/>
          <w:sz w:val="24"/>
          <w:szCs w:val="24"/>
        </w:rPr>
        <w:t xml:space="preserve"> способствуют формированию умений:</w:t>
      </w:r>
    </w:p>
    <w:p w:rsidR="008D1C73" w:rsidRPr="008D1C73" w:rsidRDefault="008D1C73" w:rsidP="008D1C73">
      <w:pPr>
        <w:numPr>
          <w:ilvl w:val="0"/>
          <w:numId w:val="20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принимать цель чтения, удерживать её в памяти, использовать в зависимости от учебной задачи вид чтения, контролировать реализацию поставленной задачи чтения;</w:t>
      </w:r>
    </w:p>
    <w:p w:rsidR="008D1C73" w:rsidRPr="008D1C73" w:rsidRDefault="008D1C73" w:rsidP="008D1C73">
      <w:pPr>
        <w:numPr>
          <w:ilvl w:val="0"/>
          <w:numId w:val="20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оценивать качество своего восприятия текста на слух;</w:t>
      </w:r>
    </w:p>
    <w:p w:rsidR="008D1C73" w:rsidRPr="008D1C73" w:rsidRDefault="008D1C73" w:rsidP="008D1C73">
      <w:pPr>
        <w:numPr>
          <w:ilvl w:val="0"/>
          <w:numId w:val="20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выполнять действия контроля (самоконтроля) и оценки процесса и результата деятельности, при необходимости вносить коррективы в выполняемые действия.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</w:rPr>
        <w:t>Совместная деятельность</w:t>
      </w:r>
      <w:r w:rsidRPr="008D1C73">
        <w:rPr>
          <w:rFonts w:ascii="Times New Roman" w:hAnsi="Times New Roman"/>
          <w:color w:val="000000"/>
          <w:sz w:val="24"/>
          <w:szCs w:val="24"/>
        </w:rPr>
        <w:t xml:space="preserve"> способствует формированию умений:</w:t>
      </w:r>
    </w:p>
    <w:p w:rsidR="008D1C73" w:rsidRPr="008D1C73" w:rsidRDefault="008D1C73" w:rsidP="008D1C73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участвовать в совместной деятельности: выполнять роли лидера, подчинённого, соблюдать равноправие и дружелюбие;</w:t>
      </w:r>
    </w:p>
    <w:p w:rsidR="008D1C73" w:rsidRPr="008D1C73" w:rsidRDefault="008D1C73" w:rsidP="008D1C73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 коллективной театрализованной деятельности читать по ролям, инсценировать (драматизировать) несложные произведения фольклора и художественной литературы; выбирать роль, договариваться о манере её исполнения в соответствии с общим замыслом;</w:t>
      </w:r>
    </w:p>
    <w:p w:rsidR="008D1C73" w:rsidRPr="008D1C73" w:rsidRDefault="008D1C73" w:rsidP="008D1C73">
      <w:pPr>
        <w:numPr>
          <w:ilvl w:val="0"/>
          <w:numId w:val="2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осуществлять взаимопомощь, проявлять ответственность при выполнении своей части работы, оценивать свой вклад в общее дело.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bookmarkStart w:id="43" w:name="block-13464499"/>
      <w:bookmarkEnd w:id="18"/>
      <w:r w:rsidRPr="008D1C73">
        <w:rPr>
          <w:rFonts w:ascii="Times New Roman" w:hAnsi="Times New Roman"/>
          <w:b/>
          <w:color w:val="333333"/>
          <w:sz w:val="24"/>
          <w:szCs w:val="24"/>
        </w:rPr>
        <w:t xml:space="preserve">ПЛАНИРУЕМЫЕ </w:t>
      </w:r>
      <w:r w:rsidRPr="008D1C73">
        <w:rPr>
          <w:rFonts w:ascii="Times New Roman" w:hAnsi="Times New Roman"/>
          <w:b/>
          <w:color w:val="000000"/>
          <w:sz w:val="24"/>
          <w:szCs w:val="24"/>
        </w:rPr>
        <w:t xml:space="preserve">ОБРАЗОВАТЕЛЬНЫЕ </w:t>
      </w:r>
      <w:r w:rsidRPr="008D1C73">
        <w:rPr>
          <w:rFonts w:ascii="Times New Roman" w:hAnsi="Times New Roman"/>
          <w:b/>
          <w:color w:val="333333"/>
          <w:sz w:val="24"/>
          <w:szCs w:val="24"/>
        </w:rPr>
        <w:t>РЕЗУЛЬТАТЫ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Изучение литературного чтения в 1-4 классах направлено на достижение обучающимися личностных, метапредметных и предметных результатов освоения учебного предмета.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ЛИЧНОСТНЫЕ РЕЗУЛЬТАТЫ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Личностные результаты освоения программы предмета «Литературное чтение» достигаются в процессе единства учебной и воспитательной деятельности, обеспечивающей позитивную динамику развития личности младшего школьника, ориентированную на процессы самопознания, саморазвития и самовоспитания. Личностные результаты освоения программы предмета «Литературное чтение» отражают освоение младшими школьниками социально значимых норм и отношений, развитие позитивного отношения обучающихся к общественным, традиционным, социокультурным и духовно-нравственным ценностям, приобретение опыта применения сформированных представлений и отношений на практике.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  <w:lang w:val="en-US"/>
        </w:rPr>
        <w:t>Гражданско-патриотическое воспитание:</w:t>
      </w:r>
    </w:p>
    <w:p w:rsidR="008D1C73" w:rsidRPr="008D1C73" w:rsidRDefault="008D1C73" w:rsidP="008D1C73">
      <w:pPr>
        <w:numPr>
          <w:ilvl w:val="0"/>
          <w:numId w:val="22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становление ценностного отношения к своей Родине – России, малой родине, проявление интереса к изучению родного языка, истории и культуре Российской Федерации, понимание естественной связи прошлого и настоящего в культуре общества;</w:t>
      </w:r>
    </w:p>
    <w:p w:rsidR="008D1C73" w:rsidRPr="008D1C73" w:rsidRDefault="008D1C73" w:rsidP="008D1C73">
      <w:pPr>
        <w:numPr>
          <w:ilvl w:val="0"/>
          <w:numId w:val="22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осознание своей этнокультурной и российской гражданской идентичности, сопричастности к прошлому, настоящему и будущему своей страны и родного края, проявление уважения к традициям и культуре своего и других народов в процессе восприятия и анализа произведений выдающихся представителей русской литературы и творчества народов России;</w:t>
      </w:r>
    </w:p>
    <w:p w:rsidR="008D1C73" w:rsidRPr="008D1C73" w:rsidRDefault="008D1C73" w:rsidP="008D1C73">
      <w:pPr>
        <w:numPr>
          <w:ilvl w:val="0"/>
          <w:numId w:val="22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первоначальные представления о человеке как члене общества, о правах и ответственности, уважении и достоинстве человека, о нравственно-этических нормах поведения и правилах межличностных отношений.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  <w:lang w:val="en-US"/>
        </w:rPr>
        <w:t>Духовно-нравственное воспитание:</w:t>
      </w:r>
    </w:p>
    <w:p w:rsidR="008D1C73" w:rsidRPr="008D1C73" w:rsidRDefault="008D1C73" w:rsidP="008D1C73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освоение опыта человеческих взаимоотношений, признаки индивидуальности каждого человека, проявление сопереживания, уважения, любви, доброжелательности и других моральных качеств к родным, близким и чужим людям, независимо от их национальности, социального статуса, вероисповедания;</w:t>
      </w:r>
    </w:p>
    <w:p w:rsidR="008D1C73" w:rsidRPr="008D1C73" w:rsidRDefault="008D1C73" w:rsidP="008D1C73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осознание этических понятий, оценка поведения и поступков персонажей художественных произведений в ситуации нравственного выбора;</w:t>
      </w:r>
    </w:p>
    <w:p w:rsidR="008D1C73" w:rsidRPr="008D1C73" w:rsidRDefault="008D1C73" w:rsidP="008D1C73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выражение своего видения мира, индивидуальной позиции посредством накопления и систематизации литературных впечатлений, разнообразных по эмоциональной окраске;</w:t>
      </w:r>
    </w:p>
    <w:p w:rsidR="008D1C73" w:rsidRPr="008D1C73" w:rsidRDefault="008D1C73" w:rsidP="008D1C73">
      <w:pPr>
        <w:numPr>
          <w:ilvl w:val="0"/>
          <w:numId w:val="23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неприятие любых форм поведения, направленных на причинение физического и морального вреда другим людям 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  <w:lang w:val="en-US"/>
        </w:rPr>
        <w:lastRenderedPageBreak/>
        <w:t>Эстетическое воспитание:</w:t>
      </w:r>
    </w:p>
    <w:p w:rsidR="008D1C73" w:rsidRPr="008D1C73" w:rsidRDefault="008D1C73" w:rsidP="008D1C73">
      <w:pPr>
        <w:numPr>
          <w:ilvl w:val="0"/>
          <w:numId w:val="24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проявление уважительного отношения и интереса к художественной культуре, к различным видам искусства, восприимчивость к разным видам искусства, традициям и творчеству своего и других народов, готовность выражать своё отношение в разных видах художественной деятельности;</w:t>
      </w:r>
    </w:p>
    <w:p w:rsidR="008D1C73" w:rsidRPr="008D1C73" w:rsidRDefault="008D1C73" w:rsidP="008D1C73">
      <w:pPr>
        <w:numPr>
          <w:ilvl w:val="0"/>
          <w:numId w:val="24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приобретение эстетического опыта слушания, чтения и эмоционально-эстетической оценки произведений фольклора и художественной литературы;</w:t>
      </w:r>
    </w:p>
    <w:p w:rsidR="008D1C73" w:rsidRPr="008D1C73" w:rsidRDefault="008D1C73" w:rsidP="008D1C73">
      <w:pPr>
        <w:numPr>
          <w:ilvl w:val="0"/>
          <w:numId w:val="24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понимание образного языка художественных произведений, выразительных средств, создающих художественный образ.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  <w:lang w:val="en-US"/>
        </w:rPr>
        <w:t>Трудовое воспитание:</w:t>
      </w:r>
    </w:p>
    <w:p w:rsidR="008D1C73" w:rsidRPr="008D1C73" w:rsidRDefault="008D1C73" w:rsidP="008D1C73">
      <w:pPr>
        <w:numPr>
          <w:ilvl w:val="0"/>
          <w:numId w:val="2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осознание ценности труда в жизни человека и общества, ответственное потребление и бережное отношение к результатам труда, навыки участия в различных видах трудовой деятельности, интерес к различным профессиям.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  <w:lang w:val="en-US"/>
        </w:rPr>
        <w:t>Экологическое воспитание:</w:t>
      </w:r>
    </w:p>
    <w:p w:rsidR="008D1C73" w:rsidRPr="008D1C73" w:rsidRDefault="008D1C73" w:rsidP="008D1C73">
      <w:pPr>
        <w:numPr>
          <w:ilvl w:val="0"/>
          <w:numId w:val="2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бережное отношение к природе, осознание проблем взаимоотношений человека и животных, отражённых в литературных произведениях;</w:t>
      </w:r>
    </w:p>
    <w:p w:rsidR="008D1C73" w:rsidRPr="008D1C73" w:rsidRDefault="008D1C73" w:rsidP="008D1C73">
      <w:pPr>
        <w:numPr>
          <w:ilvl w:val="0"/>
          <w:numId w:val="2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неприятие действий, приносящих ей вред.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  <w:lang w:val="en-US"/>
        </w:rPr>
        <w:t>Ценности научного познания:</w:t>
      </w:r>
    </w:p>
    <w:p w:rsidR="008D1C73" w:rsidRPr="008D1C73" w:rsidRDefault="008D1C73" w:rsidP="008D1C73">
      <w:pPr>
        <w:numPr>
          <w:ilvl w:val="0"/>
          <w:numId w:val="27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ориентация в деятельности на первоначальные представления о научной картине мира, понимание важности слова как средства создания словесно-художественного образа, способа выражения мыслей, чувств, идей автора;</w:t>
      </w:r>
    </w:p>
    <w:p w:rsidR="008D1C73" w:rsidRPr="008D1C73" w:rsidRDefault="008D1C73" w:rsidP="008D1C73">
      <w:pPr>
        <w:numPr>
          <w:ilvl w:val="0"/>
          <w:numId w:val="27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овладение смысловым чтением для решения различного уровня учебных и жизненных задач;</w:t>
      </w:r>
    </w:p>
    <w:p w:rsidR="008D1C73" w:rsidRPr="008D1C73" w:rsidRDefault="008D1C73" w:rsidP="008D1C73">
      <w:pPr>
        <w:numPr>
          <w:ilvl w:val="0"/>
          <w:numId w:val="27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потребность в самостоятельной читательской деятельности, саморазвитии средствами литературы, развитие познавательного интереса, активности, инициативности, любознательности и самостоятельности в познании произведений фольклора и художественной литературы, творчества писателей.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МЕТАПРЕДМЕТНЫЕ РЕЗУЛЬТАТЫ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 результате изучения предмета «Литературное чтение» в начальной школе у обучающихся будут сформированы познавательные универсальные учебные действия: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  <w:lang w:val="en-US"/>
        </w:rPr>
        <w:t>базовые логические действия:</w:t>
      </w:r>
    </w:p>
    <w:p w:rsidR="008D1C73" w:rsidRPr="008D1C73" w:rsidRDefault="008D1C73" w:rsidP="008D1C73">
      <w:pPr>
        <w:numPr>
          <w:ilvl w:val="0"/>
          <w:numId w:val="28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сравнивать произведения по теме, главной мысли (морали), жанру, соотносить произведение и его автора, устанавливать основания для сравнения произведений, устанавливать аналогии;</w:t>
      </w:r>
    </w:p>
    <w:p w:rsidR="008D1C73" w:rsidRPr="008D1C73" w:rsidRDefault="008D1C73" w:rsidP="008D1C73">
      <w:pPr>
        <w:numPr>
          <w:ilvl w:val="0"/>
          <w:numId w:val="28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объединять произведения по жанру, авторской принадлежности;</w:t>
      </w:r>
    </w:p>
    <w:p w:rsidR="008D1C73" w:rsidRPr="008D1C73" w:rsidRDefault="008D1C73" w:rsidP="008D1C73">
      <w:pPr>
        <w:numPr>
          <w:ilvl w:val="0"/>
          <w:numId w:val="28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определять существенный признак для классификации, классифицировать произведения по темам, жанрам и видам;</w:t>
      </w:r>
    </w:p>
    <w:p w:rsidR="008D1C73" w:rsidRPr="008D1C73" w:rsidRDefault="008D1C73" w:rsidP="008D1C73">
      <w:pPr>
        <w:numPr>
          <w:ilvl w:val="0"/>
          <w:numId w:val="28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lastRenderedPageBreak/>
        <w:t>находить закономерности и противоречия при анализе сюжета (композиции), восстанавливать нарушенную последовательность событий (сюжета), составлять аннотацию, отзыв по предложенному алгоритму;</w:t>
      </w:r>
    </w:p>
    <w:p w:rsidR="008D1C73" w:rsidRPr="008D1C73" w:rsidRDefault="008D1C73" w:rsidP="008D1C73">
      <w:pPr>
        <w:numPr>
          <w:ilvl w:val="0"/>
          <w:numId w:val="28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выявлять недостаток информации для решения учебной (практической) задачи на основе предложенного алгоритма;</w:t>
      </w:r>
    </w:p>
    <w:p w:rsidR="008D1C73" w:rsidRPr="008D1C73" w:rsidRDefault="008D1C73" w:rsidP="008D1C73">
      <w:pPr>
        <w:numPr>
          <w:ilvl w:val="0"/>
          <w:numId w:val="28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устанавливать причинно-следственные связи в сюжете фольклорного и художественного текста, при составлении плана, пересказе текста, характеристике поступков героев;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  <w:lang w:val="en-US"/>
        </w:rPr>
        <w:t>базовые исследовательские действия:</w:t>
      </w:r>
    </w:p>
    <w:p w:rsidR="008D1C73" w:rsidRPr="008D1C73" w:rsidRDefault="008D1C73" w:rsidP="008D1C73">
      <w:pPr>
        <w:numPr>
          <w:ilvl w:val="0"/>
          <w:numId w:val="29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определять разрыв между реальным и желательным состоянием объекта (ситуации) на основе предложенных учителем вопросов;</w:t>
      </w:r>
    </w:p>
    <w:p w:rsidR="008D1C73" w:rsidRPr="008D1C73" w:rsidRDefault="008D1C73" w:rsidP="008D1C73">
      <w:pPr>
        <w:numPr>
          <w:ilvl w:val="0"/>
          <w:numId w:val="29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формулировать с помощью учителя цель, планировать изменения объекта, ситуации;</w:t>
      </w:r>
    </w:p>
    <w:p w:rsidR="008D1C73" w:rsidRPr="008D1C73" w:rsidRDefault="008D1C73" w:rsidP="008D1C73">
      <w:pPr>
        <w:numPr>
          <w:ilvl w:val="0"/>
          <w:numId w:val="29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сравнивать несколько вариантов решения задачи, выбирать наиболее подходящий (на основе предложенных критериев);</w:t>
      </w:r>
    </w:p>
    <w:p w:rsidR="008D1C73" w:rsidRPr="008D1C73" w:rsidRDefault="008D1C73" w:rsidP="008D1C73">
      <w:pPr>
        <w:numPr>
          <w:ilvl w:val="0"/>
          <w:numId w:val="29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проводить по предложенному плану опыт, несложное исследование по установлению особенностей объекта изучения и связей между объектами (часть – целое, причина – следствие);</w:t>
      </w:r>
    </w:p>
    <w:p w:rsidR="008D1C73" w:rsidRPr="008D1C73" w:rsidRDefault="008D1C73" w:rsidP="008D1C73">
      <w:pPr>
        <w:numPr>
          <w:ilvl w:val="0"/>
          <w:numId w:val="29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формулировать выводы и подкреплять их доказательствами на основе результатов проведённого наблюдения (опыта, классификации, сравнения, исследования);</w:t>
      </w:r>
    </w:p>
    <w:p w:rsidR="008D1C73" w:rsidRPr="008D1C73" w:rsidRDefault="008D1C73" w:rsidP="008D1C73">
      <w:pPr>
        <w:numPr>
          <w:ilvl w:val="0"/>
          <w:numId w:val="29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прогнозировать возможное развитие процессов, событий и их последствия в аналогичных или сходных ситуациях;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  <w:lang w:val="en-US"/>
        </w:rPr>
        <w:t>работа с информацией:</w:t>
      </w:r>
    </w:p>
    <w:p w:rsidR="008D1C73" w:rsidRPr="008D1C73" w:rsidRDefault="008D1C73" w:rsidP="008D1C73">
      <w:pPr>
        <w:numPr>
          <w:ilvl w:val="0"/>
          <w:numId w:val="30"/>
        </w:numPr>
        <w:spacing w:after="0" w:line="264" w:lineRule="auto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выбирать источник получения информации;</w:t>
      </w:r>
    </w:p>
    <w:p w:rsidR="008D1C73" w:rsidRPr="008D1C73" w:rsidRDefault="008D1C73" w:rsidP="008D1C73">
      <w:pPr>
        <w:numPr>
          <w:ilvl w:val="0"/>
          <w:numId w:val="30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согласно заданному алгоритму находить в предложенном источнике информацию, представленную в явном виде;</w:t>
      </w:r>
    </w:p>
    <w:p w:rsidR="008D1C73" w:rsidRPr="008D1C73" w:rsidRDefault="008D1C73" w:rsidP="008D1C73">
      <w:pPr>
        <w:numPr>
          <w:ilvl w:val="0"/>
          <w:numId w:val="30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распознавать достоверную и недостоверную информацию самостоятельно или на основании предложенного учителем способа её проверки;</w:t>
      </w:r>
    </w:p>
    <w:p w:rsidR="008D1C73" w:rsidRPr="008D1C73" w:rsidRDefault="008D1C73" w:rsidP="008D1C73">
      <w:pPr>
        <w:numPr>
          <w:ilvl w:val="0"/>
          <w:numId w:val="30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соблюдать с помощью взрослых (учителей, родителей (законных представителей) правила информационной безопасности при поиске информации в сети Интернет;</w:t>
      </w:r>
    </w:p>
    <w:p w:rsidR="008D1C73" w:rsidRPr="008D1C73" w:rsidRDefault="008D1C73" w:rsidP="008D1C73">
      <w:pPr>
        <w:numPr>
          <w:ilvl w:val="0"/>
          <w:numId w:val="30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анализировать и создавать текстовую, видео, графическую, звуковую информацию в соответствии с учебной задачей;</w:t>
      </w:r>
    </w:p>
    <w:p w:rsidR="008D1C73" w:rsidRPr="008D1C73" w:rsidRDefault="008D1C73" w:rsidP="008D1C73">
      <w:pPr>
        <w:numPr>
          <w:ilvl w:val="0"/>
          <w:numId w:val="30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самостоятельно создавать схемы, таблицы для представления информации.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К концу обучения в начальной школе у обучающегося формируются </w:t>
      </w:r>
      <w:r w:rsidRPr="008D1C73">
        <w:rPr>
          <w:rFonts w:ascii="Times New Roman" w:hAnsi="Times New Roman"/>
          <w:b/>
          <w:color w:val="000000"/>
          <w:sz w:val="24"/>
          <w:szCs w:val="24"/>
        </w:rPr>
        <w:t xml:space="preserve">коммуникативные </w:t>
      </w:r>
      <w:r w:rsidRPr="008D1C73">
        <w:rPr>
          <w:rFonts w:ascii="Times New Roman" w:hAnsi="Times New Roman"/>
          <w:color w:val="000000"/>
          <w:sz w:val="24"/>
          <w:szCs w:val="24"/>
        </w:rPr>
        <w:t>универсальные учебные действия: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  <w:lang w:val="en-US"/>
        </w:rPr>
        <w:t>общение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:</w:t>
      </w:r>
    </w:p>
    <w:p w:rsidR="008D1C73" w:rsidRPr="008D1C73" w:rsidRDefault="008D1C73" w:rsidP="008D1C73">
      <w:pPr>
        <w:numPr>
          <w:ilvl w:val="0"/>
          <w:numId w:val="3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8D1C73" w:rsidRPr="008D1C73" w:rsidRDefault="008D1C73" w:rsidP="008D1C73">
      <w:pPr>
        <w:numPr>
          <w:ilvl w:val="0"/>
          <w:numId w:val="3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проявлять уважительное отношение к собеседнику, соблюдать правила ведения диалога и дискуссии;</w:t>
      </w:r>
    </w:p>
    <w:p w:rsidR="008D1C73" w:rsidRPr="008D1C73" w:rsidRDefault="008D1C73" w:rsidP="008D1C73">
      <w:pPr>
        <w:numPr>
          <w:ilvl w:val="0"/>
          <w:numId w:val="3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признавать возможность существования разных точек зрения;</w:t>
      </w:r>
    </w:p>
    <w:p w:rsidR="008D1C73" w:rsidRPr="008D1C73" w:rsidRDefault="008D1C73" w:rsidP="008D1C73">
      <w:pPr>
        <w:numPr>
          <w:ilvl w:val="0"/>
          <w:numId w:val="3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корректно и аргументированно высказывать своё мнение;</w:t>
      </w:r>
    </w:p>
    <w:p w:rsidR="008D1C73" w:rsidRPr="008D1C73" w:rsidRDefault="008D1C73" w:rsidP="008D1C73">
      <w:pPr>
        <w:numPr>
          <w:ilvl w:val="0"/>
          <w:numId w:val="3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lastRenderedPageBreak/>
        <w:t>строить речевое высказывание в соответствии с поставленной задачей;</w:t>
      </w:r>
    </w:p>
    <w:p w:rsidR="008D1C73" w:rsidRPr="008D1C73" w:rsidRDefault="008D1C73" w:rsidP="008D1C73">
      <w:pPr>
        <w:numPr>
          <w:ilvl w:val="0"/>
          <w:numId w:val="3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создавать устные и письменные тексты (описание, рассуждение, повествование);</w:t>
      </w:r>
    </w:p>
    <w:p w:rsidR="008D1C73" w:rsidRPr="008D1C73" w:rsidRDefault="008D1C73" w:rsidP="008D1C73">
      <w:pPr>
        <w:numPr>
          <w:ilvl w:val="0"/>
          <w:numId w:val="31"/>
        </w:numPr>
        <w:spacing w:after="0" w:line="264" w:lineRule="auto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готовить небольшие публичные выступления;</w:t>
      </w:r>
    </w:p>
    <w:p w:rsidR="008D1C73" w:rsidRPr="008D1C73" w:rsidRDefault="008D1C73" w:rsidP="008D1C73">
      <w:pPr>
        <w:numPr>
          <w:ilvl w:val="0"/>
          <w:numId w:val="31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подбирать иллюстративный материал (рисунки, фото, плакаты) к тексту выступления.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К концу обучения в начальной школе у обучающегося формируются </w:t>
      </w:r>
      <w:r w:rsidRPr="008D1C73">
        <w:rPr>
          <w:rFonts w:ascii="Times New Roman" w:hAnsi="Times New Roman"/>
          <w:b/>
          <w:color w:val="000000"/>
          <w:sz w:val="24"/>
          <w:szCs w:val="24"/>
        </w:rPr>
        <w:t>регулятивные</w:t>
      </w:r>
      <w:r w:rsidRPr="008D1C73">
        <w:rPr>
          <w:rFonts w:ascii="Times New Roman" w:hAnsi="Times New Roman"/>
          <w:color w:val="000000"/>
          <w:sz w:val="24"/>
          <w:szCs w:val="24"/>
        </w:rPr>
        <w:t xml:space="preserve"> универсальные учебные действия: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  <w:lang w:val="en-US"/>
        </w:rPr>
        <w:t>самоорганизация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:</w:t>
      </w:r>
    </w:p>
    <w:p w:rsidR="008D1C73" w:rsidRPr="008D1C73" w:rsidRDefault="008D1C73" w:rsidP="008D1C73">
      <w:pPr>
        <w:numPr>
          <w:ilvl w:val="0"/>
          <w:numId w:val="32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планировать действия по решению учебной задачи для получения результата;</w:t>
      </w:r>
    </w:p>
    <w:p w:rsidR="008D1C73" w:rsidRPr="008D1C73" w:rsidRDefault="008D1C73" w:rsidP="008D1C73">
      <w:pPr>
        <w:numPr>
          <w:ilvl w:val="0"/>
          <w:numId w:val="32"/>
        </w:numPr>
        <w:spacing w:after="0" w:line="264" w:lineRule="auto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выстраивать последовательность выбранных действий;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i/>
          <w:color w:val="000000"/>
          <w:sz w:val="24"/>
          <w:szCs w:val="24"/>
          <w:lang w:val="en-US"/>
        </w:rPr>
        <w:t>самоконтроль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:</w:t>
      </w:r>
    </w:p>
    <w:p w:rsidR="008D1C73" w:rsidRPr="008D1C73" w:rsidRDefault="008D1C73" w:rsidP="008D1C73">
      <w:pPr>
        <w:numPr>
          <w:ilvl w:val="0"/>
          <w:numId w:val="33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устанавливать причины успеха/неудач учебной деятельности;</w:t>
      </w:r>
    </w:p>
    <w:p w:rsidR="008D1C73" w:rsidRPr="008D1C73" w:rsidRDefault="008D1C73" w:rsidP="008D1C73">
      <w:pPr>
        <w:numPr>
          <w:ilvl w:val="0"/>
          <w:numId w:val="33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корректировать свои учебные действия для преодоления ошибок.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Совместная деятельность:</w:t>
      </w:r>
    </w:p>
    <w:p w:rsidR="008D1C73" w:rsidRPr="008D1C73" w:rsidRDefault="008D1C73" w:rsidP="008D1C73">
      <w:pPr>
        <w:numPr>
          <w:ilvl w:val="0"/>
          <w:numId w:val="34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формулировать краткосрочные и долгосрочные цели (индивидуальные с учётом участия в коллективных задачах) в стандартной (типовой) ситуации на основе предложенного формата планирования, распределения промежуточных шагов и сроков;</w:t>
      </w:r>
    </w:p>
    <w:p w:rsidR="008D1C73" w:rsidRPr="008D1C73" w:rsidRDefault="008D1C73" w:rsidP="008D1C73">
      <w:pPr>
        <w:numPr>
          <w:ilvl w:val="0"/>
          <w:numId w:val="34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8D1C73" w:rsidRPr="008D1C73" w:rsidRDefault="008D1C73" w:rsidP="008D1C73">
      <w:pPr>
        <w:numPr>
          <w:ilvl w:val="0"/>
          <w:numId w:val="34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проявлять готовность руководить, выполнять поручения, подчиняться;</w:t>
      </w:r>
    </w:p>
    <w:p w:rsidR="008D1C73" w:rsidRPr="008D1C73" w:rsidRDefault="008D1C73" w:rsidP="008D1C73">
      <w:pPr>
        <w:numPr>
          <w:ilvl w:val="0"/>
          <w:numId w:val="34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ответственно выполнять свою часть работы;</w:t>
      </w:r>
    </w:p>
    <w:p w:rsidR="008D1C73" w:rsidRPr="008D1C73" w:rsidRDefault="008D1C73" w:rsidP="008D1C73">
      <w:pPr>
        <w:numPr>
          <w:ilvl w:val="0"/>
          <w:numId w:val="34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оценивать свой вклад в общий результат;</w:t>
      </w:r>
    </w:p>
    <w:p w:rsidR="008D1C73" w:rsidRPr="008D1C73" w:rsidRDefault="008D1C73" w:rsidP="008D1C73">
      <w:pPr>
        <w:numPr>
          <w:ilvl w:val="0"/>
          <w:numId w:val="34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выполнять совместные проектные задания с опорой на предложенные образцы.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ПРЕДМЕТНЫЕ РЕЗУЛЬТАТЫ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Предметные результаты освоения программы начального общего образования по учебному предмету «Литературное чтение» отражают специфику содержания предметной области, ориентированы на применение знаний, умений и навыков обучающимися в различных учебных ситуациях и жизненных условиях и представлены по годам обучения.</w:t>
      </w:r>
    </w:p>
    <w:p w:rsidR="008D1C73" w:rsidRPr="008D1C73" w:rsidRDefault="008D1C73" w:rsidP="008D1C73">
      <w:pPr>
        <w:numPr>
          <w:ilvl w:val="0"/>
          <w:numId w:val="35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3 КЛАСС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отвечать на вопрос о культурной значимости устного народного творчества и художественной литературы, находить в фольклоре и литературных произведениях отражение нравственных ценностей, традиций, быта, культуры разных народов, ориентироваться в нравственно-этических понятиях в контексте изученных произведений;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lastRenderedPageBreak/>
        <w:t>читать вслух и про себя в соответствии с учебной задачей, использовать разные виды чтения (изучающее, ознакомительное, поисковое выборочное, просмотровое выборочное);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60 слов в минуту (без отметочного оценивания);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читать наизусть не менее 4 стихотворений в соответствии с изученной тематикой произведений;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различать художественные произведения и познавательные тексты;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различать прозаическую и стихотворную речь: называть особенности стихотворного произведения (ритм, рифма, строфа), отличать лирическое произведение от эпического;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понимать жанровую принадлежность, содержание, смысл прослушанного/прочитанного произведения: отвечать и формулировать вопросы к учебным и художественным текстам;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различать и называть отдельные жанры фольклора (считалки, загадки, пословицы, потешки, небылицы, народные песни, скороговорки, сказки о животных, бытовые и волшебные) и художественной литературы (литературные сказки, рассказы, стихотворения, басни), приводить примеры произведений фольклора разных народов России;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владеть элементарными умениями анализа и интерпретации текста: формулировать тему и главную мысль, определять последовательность событий в тексте произведения, выявлять связь событий, эпизодов текста; составлять план текста (вопросный, номинативный, цитатный);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характеризовать героев, описывать характер героя, давать оценку поступкам героев, составлять портретные характеристики персонажей; выявлять взаимосвязь между поступками, мыслями, чувствами героев, сравнивать героев одного произведения и сопоставлять их поступки по предложенным критериям (по аналогии или по контрасту);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отличать автора произведения от героя и рассказчика, характеризовать отношение автора к героям, поступкам, описанной картине, находить в тексте средства изображения героев (портрет), описание пейзажа и интерьера;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объяснять значение незнакомого слова с опорой на контекст и с использованием словаря; находить в тексте примеры использования слов в прямом и переносном значении, средств художественной выразительности (сравнение, эпитет, олицетворение);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осознанно применять изученные понятия (автор, мораль басни, литературный герой, персонаж, характер, тема, идея, заголовок, содержание произведения, эпизод, смысловые части, композиция, сравнение, эпитет, олицетворение);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участвовать в обсуждении прослушанного/прочитанного произведения: строить монологическое и диалогическое высказывание с соблюдением орфоэпических и пунктуационных норм, устно и письменно формулировать простые выводы, подтверждать свой ответ примерами из текста; использовать в беседе изученные литературные понятия;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пересказывать произведение (устно) подробно, выборочно, сжато (кратко), от лица героя, с изменением лица рассказчика, от третьего лица;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lastRenderedPageBreak/>
        <w:t>при анализе и интерпретации текста использовать разные типы речи (повествование, описание, рассуждение) с учётом специфики учебного и художественного текстов;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читать по ролям с соблюдением норм произношения, инсценировать небольшие эпизоды из произведения;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составлять устные и письменные высказывания на основе прочитанного/прослушанного текста на заданную тему по содержанию произведения (не менее 8 предложений), корректировать собственный письменный текст;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составлять краткий отзыв о прочитанном произведении по заданному алгоритму;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сочинять тексты, используя аналогии, иллюстрации, придумывать продолжение прочитанного произведения;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использовать в соответствии с учебной задачей аппарат издания (обложку, оглавление, аннотацию, иллюстрации, предисловие, приложения, сноски, примечания);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выбирать книги для самостоятельного чтения с учётом рекомендательного списка, используя картотеки, рассказывать о прочитанной книге;</w:t>
      </w:r>
    </w:p>
    <w:p w:rsidR="008D1C73" w:rsidRPr="008D1C73" w:rsidRDefault="008D1C73" w:rsidP="008D1C73">
      <w:pPr>
        <w:numPr>
          <w:ilvl w:val="0"/>
          <w:numId w:val="36"/>
        </w:numPr>
        <w:spacing w:after="0" w:line="264" w:lineRule="auto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использовать справочные издания, в том числе верифицированные электронные образовательные и информационные ресурсы, включённые в федеральный перечень. </w:t>
      </w: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  <w:sz w:val="24"/>
          <w:szCs w:val="24"/>
          <w:lang w:val="en-US"/>
        </w:rPr>
      </w:pPr>
      <w:bookmarkStart w:id="44" w:name="block-13464498"/>
      <w:bookmarkEnd w:id="43"/>
      <w:r w:rsidRPr="008D1C73">
        <w:rPr>
          <w:rFonts w:ascii="Times New Roman" w:hAnsi="Times New Roman"/>
          <w:b/>
          <w:color w:val="000000"/>
          <w:sz w:val="24"/>
          <w:szCs w:val="24"/>
          <w:lang w:val="en-US"/>
        </w:rPr>
        <w:t xml:space="preserve">ТЕМАТИЧЕСКОЕ ПЛАНИРОВАНИЕ </w:t>
      </w:r>
    </w:p>
    <w:p w:rsidR="008D1C73" w:rsidRPr="008D1C73" w:rsidRDefault="008D1C73" w:rsidP="008D1C73">
      <w:pPr>
        <w:spacing w:after="0" w:line="276" w:lineRule="auto"/>
        <w:rPr>
          <w:sz w:val="24"/>
          <w:szCs w:val="24"/>
          <w:lang w:val="en-US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  <w:lang w:val="en-US"/>
        </w:rPr>
        <w:t xml:space="preserve">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97"/>
        <w:gridCol w:w="4551"/>
        <w:gridCol w:w="1483"/>
        <w:gridCol w:w="1841"/>
        <w:gridCol w:w="1910"/>
        <w:gridCol w:w="3050"/>
      </w:tblGrid>
      <w:tr w:rsidR="008D1C73" w:rsidRPr="008D1C73" w:rsidTr="00342F7D">
        <w:trPr>
          <w:trHeight w:val="144"/>
          <w:tblCellSpacing w:w="20" w:type="nil"/>
        </w:trPr>
        <w:tc>
          <w:tcPr>
            <w:tcW w:w="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 xml:space="preserve">№ п/п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 xml:space="preserve">Наименование разделов и тем программы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>Количество часов</w:t>
            </w:r>
          </w:p>
        </w:tc>
        <w:tc>
          <w:tcPr>
            <w:tcW w:w="261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 xml:space="preserve">Электронные (цифровые) образовательные ресурсы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sz w:val="24"/>
                <w:szCs w:val="24"/>
                <w:lang w:val="en-US"/>
              </w:rPr>
            </w:pP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 xml:space="preserve">Всего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 xml:space="preserve">Контрольные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 xml:space="preserve">Практические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 Родине и её истории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58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411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Фольклор (устное народное творчество)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59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411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Творчество И.А.Крылова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60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411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Творчество А.С.Пушкина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9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61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411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lastRenderedPageBreak/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Картины природы в произведениях поэтов и писателей Х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I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Х века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8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62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411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Творчество Л.Н.Толстого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10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63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411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Литературная сказка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9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64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411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Картины природы в произведениях поэтов и писателей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XX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века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10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65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411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Произведения о взаимоотношениях человека и животных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66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411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Произведения о детях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18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67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411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Юмористические произведения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68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411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Зарубежная литература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10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69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411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lastRenderedPageBreak/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Библиографическая культура (работа с детской книгой и справочной литературой)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70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411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Резервное время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10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2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136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9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sz w:val="24"/>
                <w:szCs w:val="24"/>
                <w:lang w:val="en-US"/>
              </w:rPr>
            </w:pPr>
          </w:p>
        </w:tc>
      </w:tr>
    </w:tbl>
    <w:p w:rsidR="008D1C73" w:rsidRPr="008D1C73" w:rsidRDefault="008D1C73" w:rsidP="008D1C73">
      <w:pPr>
        <w:spacing w:after="200" w:line="276" w:lineRule="auto"/>
        <w:rPr>
          <w:sz w:val="24"/>
          <w:szCs w:val="24"/>
          <w:lang w:val="en-US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  <w:rPr>
          <w:sz w:val="24"/>
          <w:szCs w:val="24"/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 xml:space="preserve">ПОУРОЧНОЕ ПЛАНИРОВАНИЕ </w:t>
      </w:r>
    </w:p>
    <w:p w:rsidR="008D1C73" w:rsidRPr="008D1C73" w:rsidRDefault="008D1C73" w:rsidP="008D1C73">
      <w:pPr>
        <w:tabs>
          <w:tab w:val="left" w:pos="1326"/>
        </w:tabs>
        <w:spacing w:after="200" w:line="276" w:lineRule="auto"/>
        <w:rPr>
          <w:rFonts w:ascii="Times New Roman" w:hAnsi="Times New Roman" w:cs="Times New Roman"/>
          <w:b/>
          <w:sz w:val="28"/>
          <w:szCs w:val="28"/>
        </w:rPr>
      </w:pPr>
      <w:r w:rsidRPr="008D1C73">
        <w:rPr>
          <w:rFonts w:ascii="Times New Roman" w:hAnsi="Times New Roman" w:cs="Times New Roman"/>
          <w:b/>
          <w:sz w:val="28"/>
          <w:szCs w:val="28"/>
        </w:rPr>
        <w:t>3 КЛАСС</w:t>
      </w:r>
      <w:r w:rsidRPr="008D1C73">
        <w:rPr>
          <w:rFonts w:ascii="Times New Roman" w:hAnsi="Times New Roman" w:cs="Times New Roman"/>
          <w:b/>
          <w:sz w:val="28"/>
          <w:szCs w:val="28"/>
        </w:rPr>
        <w:tab/>
      </w:r>
    </w:p>
    <w:tbl>
      <w:tblPr>
        <w:tblW w:w="0" w:type="auto"/>
        <w:tblCellSpacing w:w="20" w:type="nil"/>
        <w:tblInd w:w="-467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4720"/>
        <w:gridCol w:w="992"/>
        <w:gridCol w:w="1701"/>
        <w:gridCol w:w="1740"/>
        <w:gridCol w:w="1347"/>
        <w:gridCol w:w="3090"/>
      </w:tblGrid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 xml:space="preserve">№ п/п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  <w:tc>
          <w:tcPr>
            <w:tcW w:w="47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 xml:space="preserve">Тема урока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  <w:tc>
          <w:tcPr>
            <w:tcW w:w="4433" w:type="dxa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 xml:space="preserve">Дата изучения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 xml:space="preserve">Электронные цифровые образовательные ресурсы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sz w:val="24"/>
                <w:szCs w:val="24"/>
                <w:lang w:val="en-US"/>
              </w:rPr>
            </w:pPr>
          </w:p>
        </w:tc>
        <w:tc>
          <w:tcPr>
            <w:tcW w:w="472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sz w:val="24"/>
                <w:szCs w:val="24"/>
                <w:lang w:val="en-US"/>
              </w:rPr>
            </w:pP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 xml:space="preserve">Всего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>Контроль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 xml:space="preserve">ные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>Практичес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szCs w:val="24"/>
                <w:lang w:val="en-US"/>
              </w:rPr>
              <w:t xml:space="preserve">кие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  <w:tc>
          <w:tcPr>
            <w:tcW w:w="134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В мире книг. Книга как особый вид искусства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05.09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71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fda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Общее представление о первых книгах на Руси, знакомство с рукописными книгами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06.09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72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5142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Ценность чтения художественной литературы и фольклора, осознание важности читательской деятельности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07.09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73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96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Развитие речи: использование образных слов, пословиц и поговорок, крылатых выражений.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Книги и словари, созданные В.И. Далем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08.09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74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480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Художественные особенности волшебной сказки разного вида (о животных, бытовые)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12.09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75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16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Былина как народный песенный сказ о героическом событии. Фольклорные особенности: выразительность, напевность исполнения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13.09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76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Характеристика главного героя (где жил, чем занимался, какими качествами обладал).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На примере образа Ильи Муромца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14.09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77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420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Описание картин природы как способ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рассказать в песне о родной земле. Темы народных песен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15.09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78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10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lastRenderedPageBreak/>
              <w:t>9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Вводная контрольная работа.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18.09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79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489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Отражение нравственных ценностей и правил в фольклорной сказке. Произведения по выбору, например, русская народная сказка «Сестрица Алёнушка и братец Иванушка»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19.09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80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70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11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Осознание понятия трудолюбие на примере народных сказок. Произведения по выбору, например, русская народная сказка «Сестрица Алёнушка и братец Иванушка»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20.09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12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Особенности построения (композиция) волшебной сказки: составление плана. На примере русской народной сказки «Иван-царевич и Серый Волк»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21.09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81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4861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13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Иллюстрация как отражение сюжета волшебной сказки (картины В.М. Васнецова, иллюстрации И.Я. Билибина)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22.09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82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ae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14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Характеристика героя, волшебные помощники. На примере русской народной сказки «Иван-царевич и серый волк»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26.09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83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ab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15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Представление в сказке народного быта и культуры. Произведения по выбору, например, русская народная сказка "Сивка-бурка"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27.09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84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10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16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Пословицы народов России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28.09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85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483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lastRenderedPageBreak/>
              <w:t>17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Устное народное творчество. Характеристика малых жанров фольклора: потешки, небылицы, скороговорки, считалки…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29.09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86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4875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hyperlink r:id="rId187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610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18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Загадка как жанр фольклора, знакомство с видами загадок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03.10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88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48892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hyperlink r:id="rId189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19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Тематическая проверочная работа по итогам раздела «Фольклор (устное народное творчество)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04.10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90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dc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Работа со словарём: язык былины, устаревшие слова, их место и представление в современной лексике.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Проект "Словарь устаревших слов"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05.10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91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21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Резервный урок. Историческая обстановка как фон создания произведения (на примере былин)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06.10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92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542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22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Резервный урок. Сравнение средств создания пейзажа в тексте-описании, в изобразительном искусстве, в произведениях музыкального искусства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XIX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XX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веков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10.10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93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bd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94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23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Средства художественной выразительности (эпитет, сравнение, олицетворение) в лирических произведениях поэтов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XIX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XX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веков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11.10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94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dc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98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24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Описание картин осенней природы в стихотворении Ф.И. Тютчева «Есть в осени первоначальной…», «Листья»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12.10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95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25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Сравнение стихотворений об осени. На примере произведений Ф.И. Тютчева «Есть в осени первоначальной…» и А.Н. Майкова «Осень»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13.10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96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lastRenderedPageBreak/>
              <w:t>26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Олицетворение как одно из средств выразительности лирического произведения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17.10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97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27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Восприятие картин зимнего пейзажа в стихотворениях , А.А. Фета «Кот поёт, глаза прищуря», «Мама!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Глянь-ка из окошка…» , И. С. Никитин "Встреча зимы"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18.10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28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Слова, с помощью которых поэт описывает и оживляет природу на примере стихотворений И. З. Сурикова "Детство", "Зима"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19.10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98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676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29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Поэты о красоте родной природы. На примере произведения Н.А. Некрасова «Железная дорога» (отрывок)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20.10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199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784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30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Оценка чувств и настроения, вызываемых лирическим произведением. На примере произведения Н.А. Некрасова «Не ветер бушует над бором…»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(отрывок)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24.10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00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43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31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Наблюдение за словами и выражениями, с помощью которых создаются картины зимы на примере стихотворения И. А. Некрасова "Не ветер бушует над бором…"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25.10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01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554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32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Использование с учётом учебных задач аппарата издания (обложка, оглавление, аннотация, предисловие, иллюстрации).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Художник-иллюстратор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26.10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02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5142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33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А.С. Пушкин – великий русский поэт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27.10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03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34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Восприятие пейзажной лирики А.С. Пушкина: средства художественной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выразительности (сравнение, эпитет), рифма, ритм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07.11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04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lastRenderedPageBreak/>
              <w:t>35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Фольклорная основа литературной сказки А.С. Пушкина «Сказка о царе Салтане…»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08.11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05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36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Знакомство с литературной сказкой А.С. Пушкина «Сказка о царе Салтане…»: приём повтора как основа изменения сюжета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09.11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06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64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37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Характеристика положительных и отрицательных героев, примеры превращений и чудес в сказке А.С. Пушкина «Сказка о царе Салтане…»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10.11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07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6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38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Наблюдение за художественными особенностями текста сказки А.С. Пушкина «Сказка о царе Салтане…»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14.11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08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80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39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Работа с детскими книгами. И.Я. Билибин – иллюстратор сказок А.С. Пушкина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15.11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09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80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40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Резервный урок. Средства художественной выразительности в тексте сказки А. С. Пушкина «Сказка о царе Салтане…»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16.11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10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cb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68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41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Роль интерьера. Иллюстрации Билибина (описание интерьера)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17.11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11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82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42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Составление устного рассказа «Почему я люблю сказки А. С. Пушкина»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21.11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12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938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43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Тематическая проверочная работа по итогам раздела «Творчество А.С. Пушкина»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22.11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13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6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44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И. А. Крылов – великий русский баснописец.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Иносказание в его баснях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23.11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14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cd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98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lastRenderedPageBreak/>
              <w:t>45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Осознание особенностей басни, как произведения-поучения, которое помогает увидеть свои и чужие недостатки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24.11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15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072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46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Знакомство с произведениями И. А. Крылова. Явная и скрытая мораль басен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28.11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16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298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47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Работа с басней И.А. Крылова «Ворона и Лисица»: тема, мораль, герои, особенности языка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29.11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17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194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48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Живописные полотна как иллюстрация к лирическому произведению: пейзаж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30.11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18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50358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49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Жанровое многообразие произведений Л.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H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. Толстого: сказки, рассказы, басни, быль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01.12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19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35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50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Наблюдение за художественными особенностями рассказа-описания и рассказа-рассуждения на примере рассказа Л.Н. Толстого «Лебеди» и др.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05.12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20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684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51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Различение рассказчика и автора произведения. На примере рассказа Л.Н. Толстого «Акула»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06.12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21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52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Разные виды планов на примере произведения Л. Н. Толстого «Акула»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07.12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22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576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hyperlink r:id="rId223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972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53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Различение художественного и научно-познавательного текстов «Лебеди» и «Зайцы» Л.Н. Толстого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08.12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24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eecc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54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Анализ сюжета были «Прыжок» Л.Н. Толстого: главные герои, отдельные эпизоды, составление плана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12.12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25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972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55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Выделение структурных частей композиции (начало действия, завязка, кульминация, развязка) произведения Л.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Н. Толстого «Прыжок» и других по выбору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13.12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26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45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lastRenderedPageBreak/>
              <w:t>56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Осознание связи содержания произведения с реальным событием. На примере были «Прыжок» Л.Н. Толстого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14.12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27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eb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98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57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Работа с детскими книгами: жанровое многообразие произведений Л.Н. Толстого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15.12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28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00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58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Тематическая проверочная работа по итогам раздела «Творчество Л.Н. Толстого»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19.12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29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066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59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Работа с детскими книгами «Литературные сказки писателей»: составление аннотации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20.12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30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60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Создание образов героев-животных в литературных сказках. На примере произведения Д. Н. Мамина-Сибиряка «Сказка про храброго зайца...»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21.12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31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514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61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Особенности литературной сказки В.М. Гаршина «Лягушка-путешественница»: анализ сюжета, композиции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22.12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32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958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62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Осознание главной мысли (идеи) сказки В.М. Гаршина «Лягушка-путешественница»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26.12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33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70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63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Характеристика героя сказки В.М. Гаршина «Лягушка-путешественница», Д. Н..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Мамин-Сибиряк "Сказка про храброго зайца…"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27.12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34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6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64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Судьбы крестьянских детей в произведениях писателей.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Произведения по выбору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28.12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35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52806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hyperlink r:id="rId236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52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bd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65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Составление устного рассказа «Моя любимая книга»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29.12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37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fe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30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lastRenderedPageBreak/>
              <w:t>66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Научно-естественные сведения о природе в сказке Максима Горького «Случай с Евсейкой»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09.01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38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548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67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Средства художественной выразительности (эпитет, сравнение) в лирических произведениях поэтов.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На примере произведения Саши Чёрного «Воробей»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10.01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39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5072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68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Оценка чувств и настроения, вызываемых лирическим произведением. На примере произведений Саши Чёрного «Что ты тискаешь утёнка...» и «Слон»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11.01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40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50876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69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Отражение темы Родина в произведении М.М. Пришвин «Моя Родина»: роль и особенности заголовка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12.01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41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478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de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70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Осознание нравственных ценностей в произведениях о Родине: любовь к родной стороне, гордость за красоту и величие своей Отчизны.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Любить Родину — значит знать её историю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16.01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42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6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71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Патриотическое звучание стихотворений о Родине. На пример произведения С.А. Васильева «Россия»: интонация, темп, ритм, логические ударения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17.01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43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76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72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Репродукции картин как иллюстрации к произведениям о Родине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18.01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44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84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73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Создание образа Родины в произведениях писателей. Произведения по выбору, например, И. С. Никитин «Встреча зимы»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19.01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45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72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74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Раскрытие главной идеи произведения К.Д. Ушинского «Наше отечество»: чувство любви к Родине, сопричастность к прошлому и настоящему своей страны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23.01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46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52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ebe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lastRenderedPageBreak/>
              <w:t>75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Представление темы «Дети на войне» в рассказе Л. Пантелеева «На ялике»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24.01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47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53242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76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Составление портрета главного героя рассказа Л.А. Кассиля «Алексей Андреевич»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25.01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48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53364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77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Осмысление поступков и поведения главного героя рассказа Л.А. Кассиля «Алексей Андреевич»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26.01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49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5347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78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Восприятие картин природы в стихотворениях С. А. Есенина "Берёза", "Черёмуха" и др.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30.01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50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501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79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Работа со стихотворением С.А. Есенина «Берёза»: средства выразительности в произведении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31.01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51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51096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80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Работа с детскими книгами о братьях наших меньших: написание отзыва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01.02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81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Животные в литературных сказках. На примере произведения И.С. Соколова-Микитова «Листопадничек»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06.02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82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Поучительный смысл сказок о животных. На примере произведения И.С. Соколова-Микитова «Листопадничек»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07.02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83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Резервный урок. Работа с детской книгой и справочной литературой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08.02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84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Отражение нравственно-этических понятий (любовь и забота о животных) в рассказах писателей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09.02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52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524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85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Осознание понятий верность и преданность животных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13.02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86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Взаимоотношения человека и животных – тема произведения Д.Н. Мамин-Сибиряка «Приёмыш»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14.02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53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525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lastRenderedPageBreak/>
              <w:t>87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Соотнесение заглавия и главной мысли рассказа Д.Н. Мамин-Сибиряка «Приёмыш»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15.02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54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523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88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Обсуждение проблемы "Что значит любить животных?" на примере рассказа В.Ю. Драгунского "Он живой и светится"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16.02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55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5169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89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Отражение темы дружба животных в рассказах писателей. На примере произведения К. Г. Паустовского «Кот-ворюга»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20.02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56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513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90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Характеристика героев-животных, их портрет в рассказах писателей.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На примере рассказа К. Г. Паустовского «Кот-ворюга»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21.02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57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04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91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Работа с рассказом К.Г. Паустовского «Кот-ворюга»: анализ композиции, составление плана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22.02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58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92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Произведения К.Г. Паустовского о природе и животных. Главная мысль (идея) рассказа «Барсучий нос»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27.02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59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93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Работа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c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произведением К. Г. Паустовского "Барсучий нос": особенности композиции, составление плана рассказа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28.02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60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5218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94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Особенности композиции в рассказах о животных. На примере рассказа Б. С. Житкова «Про обезьяну»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29.02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61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522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95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Создание характеров героев-животных в рассказах писателей. На примере рассказа Б. С. Житкова «Про обезьяну»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01.03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62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518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de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96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Резервный урок. Рассказы писателей-натуралистов о заботливом и бережном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отношении человека к животным к природе родного края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05.03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63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519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lastRenderedPageBreak/>
              <w:t>97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Тематическая проверочная работа по итогам раздела «Взаимоотношения человека и животных»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06.03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98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Резервный урок. Составление устного рассказа «Любовь и забота о братьях наших меньших» по изученным произведениям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07.03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64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12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99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Звукопись, её выразительное значение в лирических произведениях. Чувства, вызываемые лирическими произведениями. С. Я. Маршак "Гроза днём", "Голос в лесу"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12.03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65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50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bbe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100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Создание картин природы в произведениях поэтов. На примере стихотворения И.А.Бунина «Первый снег»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13.03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66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504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101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Наблюдение за описанием зимнего пейзажа. На примере стихотворения С.Д. Дрожжина «Зимний день»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14.03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67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50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34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102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Работа детскими книгами. Проект "Составление сборника стихов"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15.03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68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51294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103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Тематическая проверочная работа по итогам раздела «Картины природы в произведениях поэтов и писателей Х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I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Х – ХХ века»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19.03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69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50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104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Сравнение средств создания пейзажа в тексте-описании, в изобразительном искусстве, в произведениях музыкального искусства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XX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века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20.03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70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50984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105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Выделение главной мысли (идеи) в произведениях о детях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21.03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71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52928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lastRenderedPageBreak/>
              <w:t>106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Работа с детскими книгами: авторы юмористических рассказов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22.03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72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3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107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Нравственная оценка ситуаций, поведения и поступков героев. На примере произведения М.М. Зощенко "Золотые слова"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02.04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73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3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108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Особенности юмористических произведений (ирония) М. М. Зощенко и других авторов на выбор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03.04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74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3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80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109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Основные события сюжета произведения А.П.Гайдара «Тимур и его команда» (отрывки)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04.04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75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53710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110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Роль интерьера (описание штаба) в создании образов героев произведения А.П. Гайдара «Тимур и его команда» (отрывки)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05.04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76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5434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111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Нравственная оценка ситуаций, поведения и поступков героев произведения А.П. Гайдара «Тимур и его команда» (отрывки)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09.04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77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53850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112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Отражение в произведении важных человеческих качеств: честности, стойкости, ответственности.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На примере рассказа А. П. Платонов «Цветок на земле»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10.04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78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53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12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113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Деление текста на части, составление плана, выявление главной мысли (идеи).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На примере рассказа А. П. Платонов «Цветок на земле»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11.04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79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53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114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Особенности внешнего вида и характера героя-ребёнка. А. П. Платонов «Цветок на земле»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12.04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80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541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lastRenderedPageBreak/>
              <w:t>115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Особенности юмористических произведений Н.Н.Носова и других авторов на выбор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16.04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81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3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db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116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Комичность как основа сюжета рассказов Н.Н.Носова и других авторов на выбор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17.04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82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3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117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Характеристика героя «Денискиных рассказов» В.Ю. Драгунского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18.04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83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544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118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Средства выразительности текста юмористического содержания: преувеличение.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На примере произведений В.Ю. Драгунского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19.04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84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3630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119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Составление юмористического рассказа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23.04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85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3928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120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Составление устного рассказа «Мой любимый детский писатель» на примере изученных произведений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24.04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121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Работа с книгами о детях: написание отзыва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25.04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86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52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122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Тематическая проверочная работа по итогам раздела «Произведения о детях»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26.04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87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52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da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123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Работа с книгами о детях: составление аннотации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30.04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88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bc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52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fd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124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Расширение знаний о писателях, как переводчиках зарубежной литературы. На примере переводов С. Я. Маршака, К. И. Чуковского и др.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02.05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89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430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125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Итоговая контрольная работа по итогам изученного в 3 классе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03.05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126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Волшебные предметы и помощники в литературных сказках Ш. Перро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07.05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90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4422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lastRenderedPageBreak/>
              <w:t>127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Особенности литературных сказок Х.-К. Андерсена (сюжет, язык, герои) на примере сказки "Гадкий утёнок"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08.05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91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41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de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128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Особенности литературных сказок: раскрытие главной мысли, композиция, герои.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На примере сказки Х.-К. Андерсена "Гадкий утёнок"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13.05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92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129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Взаимоотношения человека и животных в рассказах зарубежных писателей.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На примере рассказа Джека Лондона «Бурый волк»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14.05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93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488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130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Деление текста на части, составление плана, выявление главной мысли (идеи) рассказа Джека Лондона «Бурый волк»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15.05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94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4544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131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Средства создания образов героев-животных в рассказах зарубежных писателей.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На примере рассказа Э.Сетон-Томпсона «Чинк»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16.05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95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4666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132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Осознание нравственно-этических понятий: верность и преданность животных.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На примере рассказа Э.Сетон-Томпсона «Чинк»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17.05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296"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29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4774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133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Тематическая проверочная работа по итогам раздела «Зарубежная литература»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21.05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134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Составление устного рассказа «Мой любимый детский писатель» на примере изученных произведений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22.05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135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Резервный урок.Осознание важности читательской деятельности. Работа со стихотворением Б.Заходера «Что такое стихи»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23.05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0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lastRenderedPageBreak/>
              <w:t>136</w:t>
            </w:r>
          </w:p>
        </w:tc>
        <w:tc>
          <w:tcPr>
            <w:tcW w:w="47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Резервный урок. Летнее чтение. Выбор книг на основе рекомендательного списка и тематического каталога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sz w:val="24"/>
                <w:szCs w:val="24"/>
              </w:rPr>
              <w:t>24.05</w:t>
            </w: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429" w:type="dxa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sz w:val="24"/>
                <w:szCs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9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136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9 </w:t>
            </w:r>
          </w:p>
        </w:tc>
        <w:tc>
          <w:tcPr>
            <w:tcW w:w="17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4437" w:type="dxa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sz w:val="24"/>
                <w:szCs w:val="24"/>
                <w:lang w:val="en-US"/>
              </w:rPr>
            </w:pPr>
          </w:p>
        </w:tc>
      </w:tr>
    </w:tbl>
    <w:p w:rsidR="008D1C73" w:rsidRPr="008D1C73" w:rsidRDefault="008D1C73" w:rsidP="008D1C73">
      <w:pPr>
        <w:tabs>
          <w:tab w:val="left" w:pos="1326"/>
        </w:tabs>
        <w:spacing w:after="200" w:line="276" w:lineRule="auto"/>
        <w:rPr>
          <w:sz w:val="24"/>
          <w:szCs w:val="24"/>
        </w:rPr>
      </w:pPr>
    </w:p>
    <w:p w:rsidR="008D1C73" w:rsidRPr="008D1C73" w:rsidRDefault="008D1C73" w:rsidP="008D1C73">
      <w:pPr>
        <w:spacing w:after="200" w:line="276" w:lineRule="auto"/>
        <w:ind w:firstLine="708"/>
        <w:rPr>
          <w:sz w:val="24"/>
          <w:szCs w:val="24"/>
        </w:rPr>
      </w:pPr>
    </w:p>
    <w:p w:rsidR="008D1C73" w:rsidRPr="008D1C73" w:rsidRDefault="008D1C73" w:rsidP="008D1C73">
      <w:pPr>
        <w:spacing w:after="200" w:line="276" w:lineRule="auto"/>
        <w:rPr>
          <w:sz w:val="24"/>
          <w:szCs w:val="24"/>
        </w:rPr>
      </w:pPr>
    </w:p>
    <w:p w:rsidR="008D1C73" w:rsidRPr="008D1C73" w:rsidRDefault="008D1C73" w:rsidP="008D1C73">
      <w:pPr>
        <w:spacing w:after="200" w:line="276" w:lineRule="auto"/>
        <w:rPr>
          <w:sz w:val="24"/>
          <w:szCs w:val="24"/>
        </w:rPr>
        <w:sectPr w:rsidR="008D1C73" w:rsidRPr="008D1C73" w:rsidSect="00BE5CB3">
          <w:pgSz w:w="16383" w:h="11906" w:orient="landscape"/>
          <w:pgMar w:top="568" w:right="850" w:bottom="28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  <w:rPr>
          <w:sz w:val="24"/>
          <w:szCs w:val="24"/>
        </w:rPr>
      </w:pPr>
      <w:bookmarkStart w:id="45" w:name="block-13464501"/>
      <w:r w:rsidRPr="008D1C73">
        <w:rPr>
          <w:rFonts w:ascii="Times New Roman" w:hAnsi="Times New Roman"/>
          <w:b/>
          <w:color w:val="000000"/>
          <w:sz w:val="24"/>
          <w:szCs w:val="24"/>
        </w:rPr>
        <w:lastRenderedPageBreak/>
        <w:t>УЧЕБНО-МЕТОДИЧЕСКОЕ ОБЕСПЕЧЕНИЕ ОБРАЗОВАТЕЛЬНОГО ПРОЦЕССА</w:t>
      </w:r>
    </w:p>
    <w:p w:rsidR="008D1C73" w:rsidRPr="008D1C73" w:rsidRDefault="008D1C73" w:rsidP="008D1C73">
      <w:pPr>
        <w:spacing w:after="0" w:line="480" w:lineRule="auto"/>
        <w:ind w:left="120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ОБЯЗАТЕЛЬНЫЕ УЧЕБНЫЕ МАТЕРИАЛЫ ДЛЯ УЧЕНИКА</w:t>
      </w:r>
    </w:p>
    <w:p w:rsidR="008D1C73" w:rsidRPr="008D1C73" w:rsidRDefault="008D1C73" w:rsidP="008D1C73">
      <w:pPr>
        <w:spacing w:after="0" w:line="480" w:lineRule="auto"/>
        <w:ind w:left="120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​‌</w:t>
      </w:r>
      <w:bookmarkStart w:id="46" w:name="affad5d6-e7c5-4217-a5f0-770d8e0e87a8"/>
      <w:r w:rsidRPr="008D1C73">
        <w:rPr>
          <w:rFonts w:ascii="Times New Roman" w:hAnsi="Times New Roman"/>
          <w:color w:val="000000"/>
          <w:sz w:val="24"/>
          <w:szCs w:val="24"/>
        </w:rPr>
        <w:t>• Литературное чтение (в 2 частях), 3 класс/ Климанова Л.Ф., Горецкий В.Г., Голованова М.В. и другие, Акционерное общество «Издательство «Просвещение»</w:t>
      </w:r>
      <w:bookmarkEnd w:id="46"/>
      <w:r w:rsidRPr="008D1C73">
        <w:rPr>
          <w:rFonts w:ascii="Times New Roman" w:hAnsi="Times New Roman"/>
          <w:color w:val="000000"/>
          <w:sz w:val="24"/>
          <w:szCs w:val="24"/>
        </w:rPr>
        <w:t>‌​</w:t>
      </w:r>
    </w:p>
    <w:p w:rsidR="008D1C73" w:rsidRPr="008D1C73" w:rsidRDefault="008D1C73" w:rsidP="008D1C73">
      <w:pPr>
        <w:spacing w:after="0" w:line="480" w:lineRule="auto"/>
        <w:ind w:left="120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​‌‌</w:t>
      </w:r>
    </w:p>
    <w:p w:rsidR="008D1C73" w:rsidRPr="008D1C73" w:rsidRDefault="008D1C73" w:rsidP="008D1C73">
      <w:pPr>
        <w:spacing w:after="0" w:line="276" w:lineRule="auto"/>
        <w:ind w:left="120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​</w:t>
      </w:r>
    </w:p>
    <w:p w:rsidR="008D1C73" w:rsidRPr="008D1C73" w:rsidRDefault="008D1C73" w:rsidP="008D1C73">
      <w:pPr>
        <w:spacing w:after="0" w:line="480" w:lineRule="auto"/>
        <w:ind w:left="120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МЕТОДИЧЕСКИЕ МАТЕРИАЛЫ ДЛЯ УЧИТЕЛЯ</w:t>
      </w:r>
    </w:p>
    <w:p w:rsidR="008D1C73" w:rsidRPr="008D1C73" w:rsidRDefault="008D1C73" w:rsidP="008D1C73">
      <w:pPr>
        <w:spacing w:after="0" w:line="480" w:lineRule="auto"/>
        <w:ind w:left="120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​‌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https</w:t>
      </w:r>
      <w:r w:rsidRPr="008D1C73">
        <w:rPr>
          <w:rFonts w:ascii="Times New Roman" w:hAnsi="Times New Roman"/>
          <w:color w:val="000000"/>
          <w:sz w:val="24"/>
          <w:szCs w:val="24"/>
        </w:rPr>
        <w:t>://урок.рф/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library</w:t>
      </w:r>
      <w:r w:rsidRPr="008D1C73">
        <w:rPr>
          <w:rFonts w:ascii="Times New Roman" w:hAnsi="Times New Roman"/>
          <w:color w:val="000000"/>
          <w:sz w:val="24"/>
          <w:szCs w:val="24"/>
        </w:rPr>
        <w:t xml:space="preserve">/УРОК.РФ Источник: 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https</w:t>
      </w:r>
      <w:r w:rsidRPr="008D1C73">
        <w:rPr>
          <w:rFonts w:ascii="Times New Roman" w:hAnsi="Times New Roman"/>
          <w:color w:val="000000"/>
          <w:sz w:val="24"/>
          <w:szCs w:val="24"/>
        </w:rPr>
        <w:t>://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rosuchebnik</w:t>
      </w:r>
      <w:r w:rsidRPr="008D1C73">
        <w:rPr>
          <w:rFonts w:ascii="Times New Roman" w:hAnsi="Times New Roman"/>
          <w:color w:val="000000"/>
          <w:sz w:val="24"/>
          <w:szCs w:val="24"/>
        </w:rPr>
        <w:t>.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ru</w:t>
      </w:r>
      <w:r w:rsidRPr="008D1C73">
        <w:rPr>
          <w:rFonts w:ascii="Times New Roman" w:hAnsi="Times New Roman"/>
          <w:color w:val="000000"/>
          <w:sz w:val="24"/>
          <w:szCs w:val="24"/>
        </w:rPr>
        <w:t>/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material</w:t>
      </w:r>
      <w:r w:rsidRPr="008D1C73">
        <w:rPr>
          <w:rFonts w:ascii="Times New Roman" w:hAnsi="Times New Roman"/>
          <w:color w:val="000000"/>
          <w:sz w:val="24"/>
          <w:szCs w:val="24"/>
        </w:rPr>
        <w:t>/40-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saytov</w:t>
      </w:r>
      <w:r w:rsidRPr="008D1C73">
        <w:rPr>
          <w:rFonts w:ascii="Times New Roman" w:hAnsi="Times New Roman"/>
          <w:color w:val="000000"/>
          <w:sz w:val="24"/>
          <w:szCs w:val="24"/>
        </w:rPr>
        <w:t>-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kotorye</w:t>
      </w:r>
      <w:r w:rsidRPr="008D1C73">
        <w:rPr>
          <w:rFonts w:ascii="Times New Roman" w:hAnsi="Times New Roman"/>
          <w:color w:val="000000"/>
          <w:sz w:val="24"/>
          <w:szCs w:val="24"/>
        </w:rPr>
        <w:t>-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oblegchat</w:t>
      </w:r>
      <w:r w:rsidRPr="008D1C73">
        <w:rPr>
          <w:rFonts w:ascii="Times New Roman" w:hAnsi="Times New Roman"/>
          <w:color w:val="000000"/>
          <w:sz w:val="24"/>
          <w:szCs w:val="24"/>
        </w:rPr>
        <w:t>-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rabotu</w:t>
      </w:r>
      <w:r w:rsidRPr="008D1C73">
        <w:rPr>
          <w:rFonts w:ascii="Times New Roman" w:hAnsi="Times New Roman"/>
          <w:color w:val="000000"/>
          <w:sz w:val="24"/>
          <w:szCs w:val="24"/>
        </w:rPr>
        <w:t>-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uchitelya</w:t>
      </w:r>
      <w:r w:rsidRPr="008D1C73">
        <w:rPr>
          <w:rFonts w:ascii="Times New Roman" w:hAnsi="Times New Roman"/>
          <w:color w:val="000000"/>
          <w:sz w:val="24"/>
          <w:szCs w:val="24"/>
        </w:rPr>
        <w:t>/Фоксфорд.ру</w:t>
      </w:r>
      <w:r w:rsidRPr="008D1C73">
        <w:rPr>
          <w:sz w:val="24"/>
          <w:szCs w:val="24"/>
        </w:rPr>
        <w:br/>
      </w:r>
      <w:bookmarkStart w:id="47" w:name="d455677a-27ca-4068-ae57-28f9d9f99a29"/>
      <w:r w:rsidRPr="008D1C73">
        <w:rPr>
          <w:rFonts w:ascii="Times New Roman" w:hAnsi="Times New Roman"/>
          <w:color w:val="000000"/>
          <w:sz w:val="24"/>
          <w:szCs w:val="24"/>
        </w:rPr>
        <w:t xml:space="preserve"> Источник: 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https</w:t>
      </w:r>
      <w:r w:rsidRPr="008D1C73">
        <w:rPr>
          <w:rFonts w:ascii="Times New Roman" w:hAnsi="Times New Roman"/>
          <w:color w:val="000000"/>
          <w:sz w:val="24"/>
          <w:szCs w:val="24"/>
        </w:rPr>
        <w:t>://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rosuchebnik</w:t>
      </w:r>
      <w:r w:rsidRPr="008D1C73">
        <w:rPr>
          <w:rFonts w:ascii="Times New Roman" w:hAnsi="Times New Roman"/>
          <w:color w:val="000000"/>
          <w:sz w:val="24"/>
          <w:szCs w:val="24"/>
        </w:rPr>
        <w:t>.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ru</w:t>
      </w:r>
      <w:r w:rsidRPr="008D1C73">
        <w:rPr>
          <w:rFonts w:ascii="Times New Roman" w:hAnsi="Times New Roman"/>
          <w:color w:val="000000"/>
          <w:sz w:val="24"/>
          <w:szCs w:val="24"/>
        </w:rPr>
        <w:t>/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material</w:t>
      </w:r>
      <w:r w:rsidRPr="008D1C73">
        <w:rPr>
          <w:rFonts w:ascii="Times New Roman" w:hAnsi="Times New Roman"/>
          <w:color w:val="000000"/>
          <w:sz w:val="24"/>
          <w:szCs w:val="24"/>
        </w:rPr>
        <w:t>/40-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saytov</w:t>
      </w:r>
      <w:r w:rsidRPr="008D1C73">
        <w:rPr>
          <w:rFonts w:ascii="Times New Roman" w:hAnsi="Times New Roman"/>
          <w:color w:val="000000"/>
          <w:sz w:val="24"/>
          <w:szCs w:val="24"/>
        </w:rPr>
        <w:t>-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kotorye</w:t>
      </w:r>
      <w:r w:rsidRPr="008D1C73">
        <w:rPr>
          <w:rFonts w:ascii="Times New Roman" w:hAnsi="Times New Roman"/>
          <w:color w:val="000000"/>
          <w:sz w:val="24"/>
          <w:szCs w:val="24"/>
        </w:rPr>
        <w:t>-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oblegchat</w:t>
      </w:r>
      <w:r w:rsidRPr="008D1C73">
        <w:rPr>
          <w:rFonts w:ascii="Times New Roman" w:hAnsi="Times New Roman"/>
          <w:color w:val="000000"/>
          <w:sz w:val="24"/>
          <w:szCs w:val="24"/>
        </w:rPr>
        <w:t>-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rabotu</w:t>
      </w:r>
      <w:r w:rsidRPr="008D1C73">
        <w:rPr>
          <w:rFonts w:ascii="Times New Roman" w:hAnsi="Times New Roman"/>
          <w:color w:val="000000"/>
          <w:sz w:val="24"/>
          <w:szCs w:val="24"/>
        </w:rPr>
        <w:t>-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uchitelya</w:t>
      </w:r>
      <w:bookmarkEnd w:id="47"/>
      <w:r w:rsidRPr="008D1C73">
        <w:rPr>
          <w:rFonts w:ascii="Times New Roman" w:hAnsi="Times New Roman"/>
          <w:color w:val="000000"/>
          <w:sz w:val="24"/>
          <w:szCs w:val="24"/>
        </w:rPr>
        <w:t>‌​</w:t>
      </w:r>
    </w:p>
    <w:p w:rsidR="008D1C73" w:rsidRPr="008D1C73" w:rsidRDefault="008D1C73" w:rsidP="008D1C73">
      <w:pPr>
        <w:spacing w:after="0" w:line="276" w:lineRule="auto"/>
        <w:ind w:left="120"/>
        <w:rPr>
          <w:sz w:val="24"/>
          <w:szCs w:val="24"/>
        </w:rPr>
      </w:pPr>
    </w:p>
    <w:p w:rsidR="008D1C73" w:rsidRPr="008D1C73" w:rsidRDefault="008D1C73" w:rsidP="008D1C73">
      <w:pPr>
        <w:spacing w:after="0" w:line="480" w:lineRule="auto"/>
        <w:ind w:left="120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ЦИФРОВЫЕ ОБРАЗОВАТЕЛЬНЫЕ РЕСУРСЫ И РЕСУРСЫ СЕТИ ИНТЕРНЕТ</w:t>
      </w:r>
    </w:p>
    <w:p w:rsidR="008D1C73" w:rsidRPr="008D1C73" w:rsidRDefault="008D1C73" w:rsidP="008D1C73">
      <w:pPr>
        <w:spacing w:after="0" w:line="480" w:lineRule="auto"/>
        <w:ind w:left="120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​</w:t>
      </w:r>
      <w:r w:rsidRPr="008D1C73">
        <w:rPr>
          <w:rFonts w:ascii="Times New Roman" w:hAnsi="Times New Roman"/>
          <w:color w:val="333333"/>
          <w:sz w:val="24"/>
          <w:szCs w:val="24"/>
        </w:rPr>
        <w:t>​‌</w:t>
      </w:r>
      <w:bookmarkStart w:id="48" w:name="ead47bee-61c2-4353-b0fd-07c1eef54e3f"/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https</w:t>
      </w:r>
      <w:r w:rsidRPr="008D1C73">
        <w:rPr>
          <w:rFonts w:ascii="Times New Roman" w:hAnsi="Times New Roman"/>
          <w:color w:val="000000"/>
          <w:sz w:val="24"/>
          <w:szCs w:val="24"/>
        </w:rPr>
        <w:t>://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apkpro</w:t>
      </w:r>
      <w:r w:rsidRPr="008D1C73">
        <w:rPr>
          <w:rFonts w:ascii="Times New Roman" w:hAnsi="Times New Roman"/>
          <w:color w:val="000000"/>
          <w:sz w:val="24"/>
          <w:szCs w:val="24"/>
        </w:rPr>
        <w:t>.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ru</w:t>
      </w:r>
      <w:r w:rsidRPr="008D1C73">
        <w:rPr>
          <w:rFonts w:ascii="Times New Roman" w:hAnsi="Times New Roman"/>
          <w:color w:val="000000"/>
          <w:sz w:val="24"/>
          <w:szCs w:val="24"/>
        </w:rPr>
        <w:t>/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digital</w:t>
      </w:r>
      <w:r w:rsidRPr="008D1C73">
        <w:rPr>
          <w:rFonts w:ascii="Times New Roman" w:hAnsi="Times New Roman"/>
          <w:color w:val="000000"/>
          <w:sz w:val="24"/>
          <w:szCs w:val="24"/>
        </w:rPr>
        <w:t>-</w:t>
      </w:r>
      <w:r w:rsidRPr="008D1C73">
        <w:rPr>
          <w:rFonts w:ascii="Times New Roman" w:hAnsi="Times New Roman"/>
          <w:color w:val="000000"/>
          <w:sz w:val="24"/>
          <w:szCs w:val="24"/>
          <w:lang w:val="en-US"/>
        </w:rPr>
        <w:t>library</w:t>
      </w:r>
      <w:r w:rsidRPr="008D1C73">
        <w:rPr>
          <w:rFonts w:ascii="Times New Roman" w:hAnsi="Times New Roman"/>
          <w:color w:val="000000"/>
          <w:sz w:val="24"/>
          <w:szCs w:val="24"/>
        </w:rPr>
        <w:t>/</w:t>
      </w:r>
      <w:bookmarkEnd w:id="48"/>
      <w:r w:rsidRPr="008D1C73">
        <w:rPr>
          <w:rFonts w:ascii="Times New Roman" w:hAnsi="Times New Roman"/>
          <w:color w:val="333333"/>
          <w:sz w:val="24"/>
          <w:szCs w:val="24"/>
        </w:rPr>
        <w:t>‌</w:t>
      </w:r>
      <w:r w:rsidRPr="008D1C73">
        <w:rPr>
          <w:rFonts w:ascii="Times New Roman" w:hAnsi="Times New Roman"/>
          <w:color w:val="000000"/>
          <w:sz w:val="24"/>
          <w:szCs w:val="24"/>
        </w:rPr>
        <w:t>​</w:t>
      </w:r>
    </w:p>
    <w:p w:rsidR="008D1C73" w:rsidRPr="008D1C73" w:rsidRDefault="008D1C73" w:rsidP="008D1C73">
      <w:pPr>
        <w:spacing w:after="200" w:line="276" w:lineRule="auto"/>
        <w:rPr>
          <w:sz w:val="24"/>
          <w:szCs w:val="24"/>
        </w:rPr>
        <w:sectPr w:rsidR="008D1C73" w:rsidRPr="008D1C73" w:rsidSect="00AF1AD9">
          <w:pgSz w:w="11906" w:h="16383"/>
          <w:pgMar w:top="1134" w:right="850" w:bottom="1134" w:left="993" w:header="720" w:footer="720" w:gutter="0"/>
          <w:cols w:space="720"/>
        </w:sectPr>
      </w:pPr>
    </w:p>
    <w:bookmarkEnd w:id="45"/>
    <w:p w:rsidR="008D1C73" w:rsidRPr="008D1C73" w:rsidRDefault="008D1C73" w:rsidP="008D1C73">
      <w:pPr>
        <w:spacing w:after="0" w:line="276" w:lineRule="auto"/>
        <w:rPr>
          <w:sz w:val="24"/>
          <w:szCs w:val="24"/>
        </w:rPr>
      </w:pPr>
    </w:p>
    <w:p w:rsidR="008D1C73" w:rsidRPr="008D1C73" w:rsidRDefault="008D1C73" w:rsidP="008D1C73">
      <w:pPr>
        <w:spacing w:after="0" w:line="408" w:lineRule="auto"/>
        <w:ind w:left="120"/>
        <w:jc w:val="center"/>
      </w:pPr>
      <w:bookmarkStart w:id="49" w:name="block-3878896"/>
      <w:r w:rsidRPr="008D1C73"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b/>
          <w:color w:val="000000"/>
          <w:sz w:val="28"/>
        </w:rPr>
        <w:t>‌</w:t>
      </w:r>
      <w:bookmarkStart w:id="50" w:name="860646c2-889a-4569-8575-2a8bf8f7bf01"/>
      <w:r w:rsidRPr="008D1C73">
        <w:rPr>
          <w:rFonts w:ascii="Times New Roman" w:hAnsi="Times New Roman"/>
          <w:b/>
          <w:color w:val="000000"/>
          <w:sz w:val="28"/>
        </w:rPr>
        <w:t>Министерство образования Ставропольского края</w:t>
      </w:r>
      <w:bookmarkEnd w:id="50"/>
      <w:r w:rsidRPr="008D1C73">
        <w:rPr>
          <w:rFonts w:ascii="Times New Roman" w:hAnsi="Times New Roman"/>
          <w:b/>
          <w:color w:val="000000"/>
          <w:sz w:val="28"/>
        </w:rPr>
        <w:t xml:space="preserve">‌‌ </w:t>
      </w: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b/>
          <w:color w:val="000000"/>
          <w:sz w:val="28"/>
        </w:rPr>
        <w:t>‌</w:t>
      </w:r>
      <w:bookmarkStart w:id="51" w:name="14fc4b3a-950c-4903-a83a-e28a6ceb6a1b"/>
      <w:r w:rsidRPr="008D1C73">
        <w:rPr>
          <w:rFonts w:ascii="Times New Roman" w:hAnsi="Times New Roman"/>
          <w:b/>
          <w:color w:val="000000"/>
          <w:sz w:val="28"/>
        </w:rPr>
        <w:t>Управление образования администрации Предгорного муниципального округа</w:t>
      </w:r>
      <w:bookmarkEnd w:id="51"/>
      <w:r w:rsidRPr="008D1C73">
        <w:rPr>
          <w:rFonts w:ascii="Times New Roman" w:hAnsi="Times New Roman"/>
          <w:b/>
          <w:color w:val="000000"/>
          <w:sz w:val="28"/>
        </w:rPr>
        <w:t>‌</w:t>
      </w:r>
      <w:r w:rsidRPr="008D1C73">
        <w:rPr>
          <w:rFonts w:ascii="Times New Roman" w:hAnsi="Times New Roman"/>
          <w:color w:val="000000"/>
          <w:sz w:val="28"/>
        </w:rPr>
        <w:t>​</w:t>
      </w:r>
    </w:p>
    <w:p w:rsidR="008D1C73" w:rsidRPr="008D1C73" w:rsidRDefault="008D1C73" w:rsidP="008D1C73">
      <w:pPr>
        <w:spacing w:after="0" w:line="408" w:lineRule="auto"/>
        <w:ind w:left="120"/>
        <w:jc w:val="center"/>
        <w:rPr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t>МБОУ СОШ №3</w:t>
      </w: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8D1C73" w:rsidRPr="008D1C73" w:rsidTr="00342F7D">
        <w:tc>
          <w:tcPr>
            <w:tcW w:w="3114" w:type="dxa"/>
          </w:tcPr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РАССМОТРЕНО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на заседании ШМО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Руководитель ШМО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Васильева И.М.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Протокол № 1 от «28» августа   2023 г.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СОГЛАСОВАНО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Завуч по УВР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Мернова О.Н.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 1 от «30» августа   2023 г.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УТВЕРЖДЕНО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Директор МБОУ СОШ № 3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Гурьева Н.Б.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 222/1 от «30» августа   2023 г.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  <w:r w:rsidRPr="008D1C73">
        <w:rPr>
          <w:rFonts w:ascii="Times New Roman" w:hAnsi="Times New Roman"/>
          <w:color w:val="000000"/>
          <w:sz w:val="28"/>
          <w:lang w:val="en-US"/>
        </w:rPr>
        <w:t>‌</w:t>
      </w: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408" w:lineRule="auto"/>
        <w:ind w:left="120"/>
        <w:jc w:val="center"/>
        <w:rPr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t>РАБОЧАЯ ПРОГРАММА</w:t>
      </w:r>
    </w:p>
    <w:p w:rsidR="008D1C73" w:rsidRPr="008D1C73" w:rsidRDefault="008D1C73" w:rsidP="008D1C73">
      <w:pPr>
        <w:spacing w:after="0" w:line="408" w:lineRule="auto"/>
        <w:ind w:left="120"/>
        <w:jc w:val="center"/>
        <w:rPr>
          <w:lang w:val="en-US"/>
        </w:rPr>
      </w:pPr>
      <w:r w:rsidRPr="008D1C73">
        <w:rPr>
          <w:rFonts w:ascii="Times New Roman" w:hAnsi="Times New Roman"/>
          <w:color w:val="000000"/>
          <w:sz w:val="28"/>
          <w:lang w:val="en-US"/>
        </w:rPr>
        <w:t>(ID 552177)</w:t>
      </w:r>
    </w:p>
    <w:p w:rsidR="008D1C73" w:rsidRPr="008D1C73" w:rsidRDefault="008D1C73" w:rsidP="008D1C73">
      <w:pPr>
        <w:spacing w:after="0" w:line="276" w:lineRule="auto"/>
        <w:ind w:left="120"/>
        <w:jc w:val="center"/>
        <w:rPr>
          <w:lang w:val="en-US"/>
        </w:rPr>
      </w:pP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b/>
          <w:color w:val="000000"/>
          <w:sz w:val="28"/>
        </w:rPr>
        <w:t>учебного предмета «Математика»</w:t>
      </w: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color w:val="000000"/>
          <w:sz w:val="28"/>
        </w:rPr>
        <w:t>для обучающихся 3 класса</w:t>
      </w: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jc w:val="center"/>
        <w:rPr>
          <w:lang w:val="en-US"/>
        </w:rPr>
      </w:pPr>
      <w:bookmarkStart w:id="52" w:name="6efb4b3f-b311-4243-8bdc-9c68fbe3f27d"/>
      <w:r w:rsidRPr="008D1C73">
        <w:rPr>
          <w:rFonts w:ascii="Times New Roman" w:hAnsi="Times New Roman"/>
          <w:b/>
          <w:color w:val="000000"/>
          <w:sz w:val="28"/>
          <w:lang w:val="en-US"/>
        </w:rPr>
        <w:lastRenderedPageBreak/>
        <w:t>ст. Бекешевская</w:t>
      </w:r>
      <w:bookmarkEnd w:id="52"/>
      <w:r w:rsidRPr="008D1C73">
        <w:rPr>
          <w:rFonts w:ascii="Times New Roman" w:hAnsi="Times New Roman"/>
          <w:b/>
          <w:color w:val="000000"/>
          <w:sz w:val="28"/>
          <w:lang w:val="en-US"/>
        </w:rPr>
        <w:t xml:space="preserve">‌ </w:t>
      </w:r>
      <w:bookmarkStart w:id="53" w:name="f1911595-c9b0-48c8-8fd6-d0b6f2c1f773"/>
      <w:r w:rsidRPr="008D1C73">
        <w:rPr>
          <w:rFonts w:ascii="Times New Roman" w:hAnsi="Times New Roman"/>
          <w:b/>
          <w:color w:val="000000"/>
          <w:sz w:val="28"/>
          <w:lang w:val="en-US"/>
        </w:rPr>
        <w:t>2023</w:t>
      </w:r>
      <w:bookmarkEnd w:id="53"/>
      <w:r w:rsidRPr="008D1C73">
        <w:rPr>
          <w:rFonts w:ascii="Times New Roman" w:hAnsi="Times New Roman"/>
          <w:b/>
          <w:color w:val="000000"/>
          <w:sz w:val="28"/>
          <w:lang w:val="en-US"/>
        </w:rPr>
        <w:t>‌</w:t>
      </w:r>
      <w:r w:rsidRPr="008D1C73">
        <w:rPr>
          <w:rFonts w:ascii="Times New Roman" w:hAnsi="Times New Roman"/>
          <w:color w:val="000000"/>
          <w:sz w:val="28"/>
          <w:lang w:val="en-US"/>
        </w:rPr>
        <w:t>​</w:t>
      </w: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200" w:line="276" w:lineRule="auto"/>
        <w:rPr>
          <w:lang w:val="en-US"/>
        </w:rPr>
        <w:sectPr w:rsidR="008D1C73" w:rsidRPr="008D1C73" w:rsidSect="00C3308D">
          <w:pgSz w:w="11906" w:h="16383"/>
          <w:pgMar w:top="567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lang w:val="en-US"/>
        </w:rPr>
      </w:pPr>
      <w:bookmarkStart w:id="54" w:name="block-3878898"/>
      <w:bookmarkEnd w:id="49"/>
      <w:r w:rsidRPr="008D1C73">
        <w:rPr>
          <w:rFonts w:ascii="Times New Roman" w:hAnsi="Times New Roman"/>
          <w:b/>
          <w:color w:val="000000"/>
          <w:sz w:val="28"/>
          <w:lang w:val="en-US"/>
        </w:rPr>
        <w:lastRenderedPageBreak/>
        <w:t>ПОЯСНИТЕЛЬНАЯ ЗАПИСКА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  <w:lang w:val="en-US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Программа по математике на уровне начального общего образования составлена на основе требований к результатам освоения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На уровне начального общего образования изучение математики имеет особое значение в развитии обучающегося. Приобретённые им знания, опыт выполнения предметных и универсальных действий на математическом материале, первоначальное овладение математическим языком станут фундаментом обучения на уровне основного общего образования, а также будут востребованы в жизни. Программа по математике на уровне начального общего образования направлена на достижение следующих образовательных, развивающих целей, а также целей воспитания: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освоение начальных математических знаний – понимание значения величин и способов их измерения, использование арифметических способов для разрешения сюжетных ситуаций, становление умения решать учебные и практические задачи средствами математики, работа с алгоритмами выполнения арифметических действий;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формирование функциональной математической грамотности обучающегося, которая характеризуется наличием у него опыта решения учебно-познавательных и учебно-практических задач, построенных на понимании и применении математических отношений («часть </w:t>
      </w:r>
      <w:r w:rsidRPr="008D1C73">
        <w:rPr>
          <w:rFonts w:ascii="Calibri" w:hAnsi="Calibri"/>
          <w:color w:val="000000"/>
          <w:sz w:val="24"/>
          <w:szCs w:val="24"/>
        </w:rPr>
        <w:t xml:space="preserve">– </w:t>
      </w:r>
      <w:r w:rsidRPr="008D1C73">
        <w:rPr>
          <w:rFonts w:ascii="Times New Roman" w:hAnsi="Times New Roman"/>
          <w:color w:val="000000"/>
          <w:sz w:val="24"/>
          <w:szCs w:val="24"/>
        </w:rPr>
        <w:t>целое», «больше</w:t>
      </w:r>
      <w:r w:rsidRPr="008D1C73">
        <w:rPr>
          <w:rFonts w:ascii="Times New Roman" w:hAnsi="Times New Roman"/>
          <w:color w:val="333333"/>
          <w:sz w:val="24"/>
          <w:szCs w:val="24"/>
        </w:rPr>
        <w:t xml:space="preserve"> – </w:t>
      </w:r>
      <w:r w:rsidRPr="008D1C73">
        <w:rPr>
          <w:rFonts w:ascii="Times New Roman" w:hAnsi="Times New Roman"/>
          <w:color w:val="000000"/>
          <w:sz w:val="24"/>
          <w:szCs w:val="24"/>
        </w:rPr>
        <w:t>меньше», «равно</w:t>
      </w:r>
      <w:r w:rsidRPr="008D1C73">
        <w:rPr>
          <w:rFonts w:ascii="Times New Roman" w:hAnsi="Times New Roman"/>
          <w:color w:val="333333"/>
          <w:sz w:val="24"/>
          <w:szCs w:val="24"/>
        </w:rPr>
        <w:t xml:space="preserve"> – </w:t>
      </w:r>
      <w:r w:rsidRPr="008D1C73">
        <w:rPr>
          <w:rFonts w:ascii="Times New Roman" w:hAnsi="Times New Roman"/>
          <w:color w:val="000000"/>
          <w:sz w:val="24"/>
          <w:szCs w:val="24"/>
        </w:rPr>
        <w:t>неравно», «порядок»), смысла арифметических действий, зависимостей (работа, движение, продолжительность события);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обеспечение математического развития обучающегося – способности к интеллектуальной деятельности, пространственного воображения, математической речи, формирование умения строить рассуждения, выбирать аргументацию, различать верные (истинные) и неверные (ложные) утверждения, вести поиск информации;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становление учебно-познавательных мотивов, интереса к изучению и применению математики, важнейших качеств интеллектуальной деятельности: теоретического и пространственного мышления, воображения, математической речи, ориентировки в математических терминах и понятиях.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В основе конструирования содержания и отбора планируемых результатов программы по математике лежат следующие ценности математики, коррелирующие со становлением личности обучающегося: 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понимание математических отношений выступает средством познания закономерностей существования окружающего мира, фактов, процессов и явлений, происходящих в природе и в обществе (например, хронология событий, протяжённость по времени, образование целого из частей, изменение формы, размера);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математические представления о числах, величинах, геометрических фигурах являются условием целостного восприятия творений природы и человека (памятники архитектуры, сокровища искусства и культуры, объекты природы);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владение математическим языком, элементами алгоритмического мышления позволяет обучающемуся совершенствовать коммуникативную деятельность (аргументировать свою точку зрения, строить логические цепочки рассуждений, опровергать или подтверждать истинность предположения).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lastRenderedPageBreak/>
        <w:t xml:space="preserve">На уровне начального общего образования математические знания и умения применяются обучающимся при изучении других учебных предметов (количественные и пространственные характеристики, оценки, расчёты и прикидка, использование графических форм представления информации). Приобретённые обучающимся умения строить алгоритмы, выбирать рациональные способы устных и письменных арифметических вычислений, приёмы проверки правильности выполнения действий, а также различение, называние, изображение геометрических фигур, нахождение геометрических величин (длина, периметр, площадь) становятся показателями сформированной функциональной грамотности обучающегося и предпосылкой успешного дальнейшего обучения на уровне основного общего образования. 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Планируемые результаты освоения программы по математике, представленные по годам обучения, отражают, в первую очередь, предметные достижения обучающегося. Также они включают отдельные результаты в области становления личностных качеств и метапредметных действий и умений, которые могут быть достигнуты на этом этапе обучения.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‌</w:t>
      </w:r>
      <w:bookmarkStart w:id="55" w:name="bc284a2b-8dc7-47b2-bec2-e0e566c832dd"/>
      <w:r w:rsidRPr="008D1C73">
        <w:rPr>
          <w:rFonts w:ascii="Times New Roman" w:hAnsi="Times New Roman"/>
          <w:color w:val="000000"/>
          <w:sz w:val="24"/>
          <w:szCs w:val="24"/>
        </w:rPr>
        <w:t>На изучение математики отводится 540 часов: в 1 классе – 132 часа (4 часа в неделю), во 2 классе – 136 часов (4 часа в неделю), в 3 классе – 136 часов (4 часа в неделю), в 4 классе – 136 часов (4 часа в неделю).</w:t>
      </w:r>
      <w:bookmarkEnd w:id="55"/>
      <w:r w:rsidRPr="008D1C73">
        <w:rPr>
          <w:rFonts w:ascii="Times New Roman" w:hAnsi="Times New Roman"/>
          <w:color w:val="000000"/>
          <w:sz w:val="24"/>
          <w:szCs w:val="24"/>
        </w:rPr>
        <w:t>‌‌</w:t>
      </w:r>
    </w:p>
    <w:p w:rsidR="008D1C73" w:rsidRPr="008D1C73" w:rsidRDefault="008D1C73" w:rsidP="008D1C73">
      <w:pPr>
        <w:spacing w:after="200" w:line="276" w:lineRule="auto"/>
        <w:ind w:left="120"/>
        <w:rPr>
          <w:sz w:val="24"/>
          <w:szCs w:val="24"/>
        </w:rPr>
        <w:sectPr w:rsidR="008D1C73" w:rsidRPr="008D1C73" w:rsidSect="00B824FB">
          <w:pgSz w:w="11906" w:h="16383"/>
          <w:pgMar w:top="1134" w:right="850" w:bottom="1134" w:left="1134" w:header="720" w:footer="720" w:gutter="0"/>
          <w:cols w:space="720"/>
        </w:sect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bookmarkStart w:id="56" w:name="block-3878891"/>
      <w:bookmarkEnd w:id="54"/>
      <w:r w:rsidRPr="008D1C73">
        <w:rPr>
          <w:rFonts w:ascii="Times New Roman" w:hAnsi="Times New Roman"/>
          <w:b/>
          <w:color w:val="000000"/>
          <w:sz w:val="24"/>
          <w:szCs w:val="24"/>
        </w:rPr>
        <w:lastRenderedPageBreak/>
        <w:t>СОДЕРЖАНИЕ ОБУЧЕНИЯ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Основное содержание обучения в программе по математике представлено разделами: «Числа и величины», «Арифметические действия», «Текстовые задачи», «Пространственные отношения и геометрические фигуры», «Математическая информация».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3 КЛАСС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Числа и величины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Числа в пределах 1000: чтение, запись, сравнение, представление в виде суммы разрядных слагаемых. Равенства и неравенства: чтение, составление. Увеличение или уменьшение числа в несколько раз. Кратное сравнение чисел.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Масса (единица массы – грамм), соотношение между килограммом и граммом, отношения «тяжелее</w:t>
      </w:r>
      <w:r w:rsidRPr="008D1C73">
        <w:rPr>
          <w:rFonts w:ascii="Times New Roman" w:hAnsi="Times New Roman"/>
          <w:color w:val="333333"/>
          <w:sz w:val="24"/>
          <w:szCs w:val="24"/>
        </w:rPr>
        <w:t xml:space="preserve"> – </w:t>
      </w:r>
      <w:r w:rsidRPr="008D1C73">
        <w:rPr>
          <w:rFonts w:ascii="Times New Roman" w:hAnsi="Times New Roman"/>
          <w:color w:val="000000"/>
          <w:sz w:val="24"/>
          <w:szCs w:val="24"/>
        </w:rPr>
        <w:t>легче на…», «тяжелее</w:t>
      </w:r>
      <w:r w:rsidRPr="008D1C73">
        <w:rPr>
          <w:rFonts w:ascii="Times New Roman" w:hAnsi="Times New Roman"/>
          <w:color w:val="333333"/>
          <w:sz w:val="24"/>
          <w:szCs w:val="24"/>
        </w:rPr>
        <w:t xml:space="preserve"> – </w:t>
      </w:r>
      <w:r w:rsidRPr="008D1C73">
        <w:rPr>
          <w:rFonts w:ascii="Times New Roman" w:hAnsi="Times New Roman"/>
          <w:color w:val="000000"/>
          <w:sz w:val="24"/>
          <w:szCs w:val="24"/>
        </w:rPr>
        <w:t xml:space="preserve">легче в…». 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Стоимость (единицы – рубль, копейка), установление отношения «дороже</w:t>
      </w:r>
      <w:r w:rsidRPr="008D1C73">
        <w:rPr>
          <w:rFonts w:ascii="Times New Roman" w:hAnsi="Times New Roman"/>
          <w:color w:val="333333"/>
          <w:sz w:val="24"/>
          <w:szCs w:val="24"/>
        </w:rPr>
        <w:t xml:space="preserve"> – </w:t>
      </w:r>
      <w:r w:rsidRPr="008D1C73">
        <w:rPr>
          <w:rFonts w:ascii="Times New Roman" w:hAnsi="Times New Roman"/>
          <w:color w:val="000000"/>
          <w:sz w:val="24"/>
          <w:szCs w:val="24"/>
        </w:rPr>
        <w:t>дешевле на…», «дороже</w:t>
      </w:r>
      <w:r w:rsidRPr="008D1C73">
        <w:rPr>
          <w:rFonts w:ascii="Times New Roman" w:hAnsi="Times New Roman"/>
          <w:color w:val="333333"/>
          <w:sz w:val="24"/>
          <w:szCs w:val="24"/>
        </w:rPr>
        <w:t xml:space="preserve"> – </w:t>
      </w:r>
      <w:r w:rsidRPr="008D1C73">
        <w:rPr>
          <w:rFonts w:ascii="Times New Roman" w:hAnsi="Times New Roman"/>
          <w:color w:val="000000"/>
          <w:sz w:val="24"/>
          <w:szCs w:val="24"/>
        </w:rPr>
        <w:t xml:space="preserve">дешевле в…». Соотношение «цена, количество, стоимость» в практической ситуации. 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Время (единица времени – секунда), установление отношения «быстрее</w:t>
      </w:r>
      <w:r w:rsidRPr="008D1C73">
        <w:rPr>
          <w:rFonts w:ascii="Times New Roman" w:hAnsi="Times New Roman"/>
          <w:color w:val="333333"/>
          <w:sz w:val="24"/>
          <w:szCs w:val="24"/>
        </w:rPr>
        <w:t xml:space="preserve"> – </w:t>
      </w:r>
      <w:r w:rsidRPr="008D1C73">
        <w:rPr>
          <w:rFonts w:ascii="Times New Roman" w:hAnsi="Times New Roman"/>
          <w:color w:val="000000"/>
          <w:sz w:val="24"/>
          <w:szCs w:val="24"/>
        </w:rPr>
        <w:t>медленнее на…», «быстрее</w:t>
      </w:r>
      <w:r w:rsidRPr="008D1C73">
        <w:rPr>
          <w:rFonts w:ascii="Times New Roman" w:hAnsi="Times New Roman"/>
          <w:color w:val="333333"/>
          <w:sz w:val="24"/>
          <w:szCs w:val="24"/>
        </w:rPr>
        <w:t xml:space="preserve"> – </w:t>
      </w:r>
      <w:r w:rsidRPr="008D1C73">
        <w:rPr>
          <w:rFonts w:ascii="Times New Roman" w:hAnsi="Times New Roman"/>
          <w:color w:val="000000"/>
          <w:sz w:val="24"/>
          <w:szCs w:val="24"/>
        </w:rPr>
        <w:t xml:space="preserve">медленнее в…». Соотношение «начало, окончание, продолжительность события» в практической ситуации. 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Длина (единицы длины – миллиметр, километр), соотношение между величинами в пределах тысячи. Сравнение объектов по длине.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Площадь (единицы площади – квадратный метр, квадратный сантиметр, квадратный дециметр, квадратный метр). Сравнение объектов по площади.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Арифметические действия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Устные вычисления, сводимые к действиям в пределах 100 (табличное и внетабличное умножение, деление, действия с круглыми числами). 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Письменное сложение, вычитание чисел в пределах 1000. Действия с числами 0 и 1.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Письменное умножение в столбик, письменное деление уголком. Письменное умножение, деление на однозначное число в пределах 100. Проверка результата вычисления (прикидка или оценка результата, обратное действие, применение алгоритма, использование калькулятора). 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Переместительное, сочетательное свойства сложения, умножения при вычислениях.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Нахождение неизвестного компонента арифметического действия. 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Порядок действий в числовом выражении, значение числового выражения, содержащего несколько действий (со скобками или без скобок), с вычислениями в пределах 1000.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Однородные величины: сложение и вычитание. 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Текстовые задачи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Работа с текстовой задачей: анализ данных и отношений, представление на модели, планирование хода решения задачи, решение арифметическим способом. Задачи на понимание смысла арифметических действий (в том числе деления с остатком), отношений («больше</w:t>
      </w:r>
      <w:r w:rsidRPr="008D1C73">
        <w:rPr>
          <w:rFonts w:ascii="Times New Roman" w:hAnsi="Times New Roman"/>
          <w:color w:val="333333"/>
          <w:sz w:val="24"/>
          <w:szCs w:val="24"/>
        </w:rPr>
        <w:t xml:space="preserve"> – </w:t>
      </w:r>
      <w:r w:rsidRPr="008D1C73">
        <w:rPr>
          <w:rFonts w:ascii="Times New Roman" w:hAnsi="Times New Roman"/>
          <w:color w:val="000000"/>
          <w:sz w:val="24"/>
          <w:szCs w:val="24"/>
        </w:rPr>
        <w:t>меньше на…», «больше</w:t>
      </w:r>
      <w:r w:rsidRPr="008D1C73">
        <w:rPr>
          <w:rFonts w:ascii="Times New Roman" w:hAnsi="Times New Roman"/>
          <w:color w:val="333333"/>
          <w:sz w:val="24"/>
          <w:szCs w:val="24"/>
        </w:rPr>
        <w:t xml:space="preserve"> – </w:t>
      </w:r>
      <w:r w:rsidRPr="008D1C73">
        <w:rPr>
          <w:rFonts w:ascii="Times New Roman" w:hAnsi="Times New Roman"/>
          <w:color w:val="000000"/>
          <w:sz w:val="24"/>
          <w:szCs w:val="24"/>
        </w:rPr>
        <w:t>меньше в…»), зависимостей («купля-продажа», расчёт времени, количества), на сравнение (разностное, кратное). Запись решения задачи по действиям и с помощью числового выражения. Проверка решения и оценка полученного результата.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Доля величины: половина, треть, четверть, пятая, десятая часть в практической ситуации. Сравнение долей одной величины. Задачи на нахождение доли величины. 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lastRenderedPageBreak/>
        <w:t>Пространственные отношения и геометрические фигуры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Конструирование геометрических фигур (разбиение фигуры на части, составление фигуры из частей). 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Периметр многоугольника: измерение, вычисление, запись равенства. 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Измерение площади, запись результата измерения в квадратных сантиметрах. Вычисление площади прямоугольника (квадрата) с заданными сторонами, запись равенства. Изображение на клетчатой бумаге прямоугольника с заданным значением площади.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Математическая информация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Классификация объектов по двум признакам.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Верные (истинные) и неверные (ложные) утверждения: конструирование, проверка. Логические рассуждения со связками «если …, то …», «поэтому», «значит».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Извлечение и использование для выполнения заданий информации, представленной в таблицах с данными о реальных процессах и явлениях окружающего мира (например, расписание уроков, движения автобусов, поездов), внесение данных в таблицу, дополнение чертежа данными. 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Формализованное описание последовательности действий (инструкция, план, схема, алгоритм). 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Столбчатая диаграмма: чтение, использование данных для решения учебных и практических задач.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Алгоритмы изучения материала, выполнения обучающих и тестовых заданий на доступных электронных средствах обучения (интерактивной доске, компьютере, других устройствах). 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Изучение математики в 3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сравнивать математические объекты (числа, величины, геометрические фигуры);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выбирать приём вычисления, выполнения действия;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конструировать геометрические фигуры;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классифицировать объекты (числа, величины, геометрические фигуры, текстовые задачи в одно действие) по выбранному признаку;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прикидывать размеры фигуры, её элементов;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понимать смысл зависимостей и математических отношений, описанных в задаче;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различать и использовать разные приёмы и алгоритмы вычисления;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выбирать метод решения (моделирование ситуации, перебор вариантов, использование алгоритма);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соотносить начало, окончание, продолжительность события в практической ситуации;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составлять ряд чисел (величин, геометрических фигур) по самостоятельно выбранному правилу;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моделировать предложенную практическую ситуацию;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устанавливать последовательность событий, действий сюжета текстовой задачи.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У обучающегося будут сформированы следующие информационные действия как часть познавательных универсальных учебных действий: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читать информацию, представленную в разных формах;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извлекать и интерпретировать числовые данные, представленные в таблице, на диаграмме;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заполнять таблицы сложения и умножения, дополнять данными чертёж;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устанавливать соответствие между различными записями решения задачи;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lastRenderedPageBreak/>
        <w:t>использовать дополнительную литературу (справочники, словари) для установления и проверки значения математического термина (понятия).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У обучающегося будут сформированы следующие действия общения как часть коммуникативных универсальных учебных действий: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использовать математическую терминологию для описания отношений и зависимостей;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строить речевые высказывания для решения задач, составлять текстовую задачу;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объяснять на примерах отношения «больше</w:t>
      </w:r>
      <w:r w:rsidRPr="008D1C73">
        <w:rPr>
          <w:rFonts w:ascii="Times New Roman" w:hAnsi="Times New Roman"/>
          <w:color w:val="333333"/>
          <w:sz w:val="24"/>
          <w:szCs w:val="24"/>
        </w:rPr>
        <w:t xml:space="preserve"> – </w:t>
      </w:r>
      <w:r w:rsidRPr="008D1C73">
        <w:rPr>
          <w:rFonts w:ascii="Times New Roman" w:hAnsi="Times New Roman"/>
          <w:color w:val="000000"/>
          <w:sz w:val="24"/>
          <w:szCs w:val="24"/>
        </w:rPr>
        <w:t>меньше на…», «больше</w:t>
      </w:r>
      <w:r w:rsidRPr="008D1C73">
        <w:rPr>
          <w:rFonts w:ascii="Times New Roman" w:hAnsi="Times New Roman"/>
          <w:color w:val="333333"/>
          <w:sz w:val="24"/>
          <w:szCs w:val="24"/>
        </w:rPr>
        <w:t xml:space="preserve"> – </w:t>
      </w:r>
      <w:r w:rsidRPr="008D1C73">
        <w:rPr>
          <w:rFonts w:ascii="Times New Roman" w:hAnsi="Times New Roman"/>
          <w:color w:val="000000"/>
          <w:sz w:val="24"/>
          <w:szCs w:val="24"/>
        </w:rPr>
        <w:t>меньше в…», «равно»;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использовать математическую символику для составления числовых выражений;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выбирать, осуществлять переход от одних единиц измерения величины к другим в соответствии с практической ситуацией;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участвовать в обсуждении ошибок в ходе и результате выполнения вычисления.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У обучающегося будут сформированы следующие действия самоорганизации и самоконтроля как часть регулятивных универсальных учебных действий: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проверять ход и результат выполнения действия;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вести поиск ошибок, характеризовать их и исправлять;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формулировать ответ (вывод), подтверждать его объяснением, расчётами;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выбирать и использовать различные приёмы прикидки и проверки правильности вычисления, проверять полноту и правильность заполнения таблиц сложения, умножения.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У обучающегося будут сформированы следующие умения совместной деятельности: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при работе в группе или в паре выполнять предложенные задания (находить разные решения, определять с помощью цифровых и аналоговых приборов, измерительных инструментов длину, массу, время);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договариваться о распределении обязанностей в совместном труде, выполнять роли руководителя или подчинённого, сдержанно принимать замечания к своей работе;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выполнять совместно прикидку и оценку результата выполнения общей работы.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200" w:line="276" w:lineRule="auto"/>
        <w:ind w:left="120"/>
        <w:rPr>
          <w:sz w:val="24"/>
          <w:szCs w:val="24"/>
        </w:rPr>
        <w:sectPr w:rsidR="008D1C73" w:rsidRPr="008D1C73" w:rsidSect="00B824FB">
          <w:pgSz w:w="11906" w:h="16383"/>
          <w:pgMar w:top="1134" w:right="850" w:bottom="1134" w:left="1134" w:header="720" w:footer="720" w:gutter="0"/>
          <w:cols w:space="720"/>
        </w:sect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bookmarkStart w:id="57" w:name="block-3878892"/>
      <w:bookmarkEnd w:id="56"/>
      <w:r w:rsidRPr="008D1C73">
        <w:rPr>
          <w:rFonts w:ascii="Times New Roman" w:hAnsi="Times New Roman"/>
          <w:b/>
          <w:color w:val="000000"/>
          <w:sz w:val="24"/>
          <w:szCs w:val="24"/>
        </w:rPr>
        <w:lastRenderedPageBreak/>
        <w:t>ПЛАНИРУЕМЫЕ РЕЗУЛЬТАТЫ ОСВОЕНИЯ ПРОГРАММЫ ПО МАТЕМАТИКЕ НА УРОВНЕ НАЧАЛЬНОГО ОБЩЕГО ОБРАЗОВАНИЯ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ЛИЧНОСТНЫЕ РЕЗУЛЬТАТЫ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Личностные результаты освоения программы по математике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В результате изучения математики на уровне начального общего образования у обучающегося будут сформированы следующие личностные результаты: 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осознавать необходимость изучения математики для адаптации к жизненным ситуациям, для развития общей культуры человека, способности мыслить, рассуждать, выдвигать предположения и доказывать или опровергать их;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применять правила совместной деятельности со сверстниками, проявлять способность договариваться, лидировать, следовать указаниям, осознавать личную ответственность и объективно оценивать свой вклад в общий результат;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осваивать навыки организации безопасного поведения в информационной среде;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применять математику для решения практических задач в повседневной жизни, в том числе при оказании помощи одноклассникам, детям младшего возраста, взрослым и пожилым людям;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работать в ситуациях, расширяющих опыт применения математических отношений в реальной жизни, повышающих интерес к интеллектуальному труду и уверенность в своих силах при решении поставленных задач, умение преодолевать трудности;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оценивать практические и учебные ситуации с точки зрения возможности применения математики для рационального и эффективного решения учебных и жизненных проблем;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характеризовать свои успехи в изучении математики, стремиться углублять свои математические знания и умения, намечать пути устранения трудностей;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пользоваться разнообразными информационными средствами для решения предложенных и самостоятельно выбранных учебных проблем, задач.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МЕТАПРЕДМЕТНЫЕ РЕЗУЛЬТАТЫ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Познавательные универсальные учебные действия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Базовые логические действия: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устанавливать связи и зависимости между математическими объектами («часть </w:t>
      </w:r>
      <w:r w:rsidRPr="008D1C73">
        <w:rPr>
          <w:rFonts w:ascii="Calibri" w:hAnsi="Calibri"/>
          <w:color w:val="000000"/>
          <w:sz w:val="24"/>
          <w:szCs w:val="24"/>
        </w:rPr>
        <w:t xml:space="preserve">– </w:t>
      </w:r>
      <w:r w:rsidRPr="008D1C73">
        <w:rPr>
          <w:rFonts w:ascii="Times New Roman" w:hAnsi="Times New Roman"/>
          <w:color w:val="000000"/>
          <w:sz w:val="24"/>
          <w:szCs w:val="24"/>
        </w:rPr>
        <w:t>целое», «причина</w:t>
      </w:r>
      <w:r w:rsidRPr="008D1C73">
        <w:rPr>
          <w:rFonts w:ascii="Times New Roman" w:hAnsi="Times New Roman"/>
          <w:color w:val="333333"/>
          <w:sz w:val="24"/>
          <w:szCs w:val="24"/>
        </w:rPr>
        <w:t xml:space="preserve"> – </w:t>
      </w:r>
      <w:r w:rsidRPr="008D1C73">
        <w:rPr>
          <w:rFonts w:ascii="Times New Roman" w:hAnsi="Times New Roman"/>
          <w:color w:val="000000"/>
          <w:sz w:val="24"/>
          <w:szCs w:val="24"/>
        </w:rPr>
        <w:t xml:space="preserve">следствие», </w:t>
      </w:r>
      <w:r w:rsidRPr="008D1C73">
        <w:rPr>
          <w:rFonts w:ascii="Calibri" w:hAnsi="Calibri"/>
          <w:color w:val="000000"/>
          <w:sz w:val="24"/>
          <w:szCs w:val="24"/>
        </w:rPr>
        <w:t>«</w:t>
      </w:r>
      <w:r w:rsidRPr="008D1C73">
        <w:rPr>
          <w:rFonts w:ascii="Times New Roman" w:hAnsi="Times New Roman"/>
          <w:color w:val="000000"/>
          <w:sz w:val="24"/>
          <w:szCs w:val="24"/>
        </w:rPr>
        <w:t>протяжённость</w:t>
      </w:r>
      <w:r w:rsidRPr="008D1C73">
        <w:rPr>
          <w:rFonts w:ascii="Calibri" w:hAnsi="Calibri"/>
          <w:color w:val="000000"/>
          <w:sz w:val="24"/>
          <w:szCs w:val="24"/>
        </w:rPr>
        <w:t>»</w:t>
      </w:r>
      <w:r w:rsidRPr="008D1C73">
        <w:rPr>
          <w:rFonts w:ascii="Times New Roman" w:hAnsi="Times New Roman"/>
          <w:color w:val="000000"/>
          <w:sz w:val="24"/>
          <w:szCs w:val="24"/>
        </w:rPr>
        <w:t>);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применять базовые логические универсальные действия: сравнение, анализ, классификация (группировка), обобщение;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приобретать практические графические и измерительные навыки для успешного решения учебных и житейских задач;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представлять текстовую задачу, её решение в виде модели, схемы, арифметической записи, текста в соответствии с предложенной учебной проблемой.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Базовые исследовательские действия: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проявлять способность ориентироваться в учебном материале разных разделов курса математики;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lastRenderedPageBreak/>
        <w:t>понимать и адекватно использовать математическую терминологию: различать, характеризовать, использовать для решения учебных и практических задач;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применять изученные методы познания (измерение, моделирование, перебор вариантов).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Работа с информацией: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находить и использовать для решения учебных задач текстовую, графическую информацию в разных источниках информационной среды;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читать, интерпретировать графически представленную информацию (схему, таблицу, диаграмму, другую модель);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представлять информацию в заданной форме (дополнять таблицу, текст), формулировать утверждение по образцу, в соответствии с требованиями учебной задачи;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принимать правила, безопасно использовать предлагаемые электронные средства и источники информации.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Коммуникативные универсальные учебные действия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Общение: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конструировать утверждения, проверять их истинность;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использовать текст задания для объяснения способа и хода решения математической задачи;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комментировать процесс вычисления, построения, решения;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объяснять полученный ответ с использованием изученной терминологии;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 процессе диалогов по обсуждению изученного материала – задавать вопросы, высказывать суждения, оценивать выступления участников, приводить доказательства своей правоты, проявлять этику общения;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создавать в соответствии с учебной задачей тексты разного вида – описание (например, геометрической фигуры), рассуждение (к примеру, при решении задачи), инструкция (например, измерение длины отрезка);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ориентироваться в алгоритмах: воспроизводить, дополнять, исправлять деформированные;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самостоятельно составлять тексты заданий, аналогичные типовым изученным.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Регулятивные универсальные учебные действия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Самоорганизация: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планировать действия по решению учебной задачи для получения результата;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планировать этапы предстоящей работы, определять последовательность учебных действий;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выполнять правила безопасного использования электронных средств, предлагаемых в процессе обучения.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Самоконтроль (рефлексия):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осуществлять контроль процесса и результата своей деятельности;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выбирать и при необходимости корректировать способы действий;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находить ошибки в своей работе, устанавливать их причины, вести поиск путей преодоления ошибок;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предвидеть возможность возникновения трудностей и ошибок, предусматривать способы их предупреждения (формулирование вопросов, обращение к учебнику, дополнительным средствам обучения, в том числе электронным);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оценивать рациональность своих действий, давать им качественную характеристику.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Совместная деятельность: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участвовать в совместной деятельности: распределять работу между членами группы (например, в случае решения задач, требующих перебора большого количества вариантов, </w:t>
      </w:r>
      <w:r w:rsidRPr="008D1C73">
        <w:rPr>
          <w:rFonts w:ascii="Times New Roman" w:hAnsi="Times New Roman"/>
          <w:color w:val="000000"/>
          <w:sz w:val="24"/>
          <w:szCs w:val="24"/>
        </w:rPr>
        <w:lastRenderedPageBreak/>
        <w:t>приведения примеров и контрпримеров), согласовывать мнения в ходе поиска доказательств, выбора рационального способа, анализа информации;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осуществлять совместный контроль и оценку выполняемых действий, предвидеть возможность возникновения ошибок и трудностей, предусматривать пути их предупреждения.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>ПРЕДМЕТНЫЕ РЕЗУЛЬТАТЫ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К концу обучения в </w:t>
      </w:r>
      <w:r w:rsidRPr="008D1C73">
        <w:rPr>
          <w:rFonts w:ascii="Times New Roman" w:hAnsi="Times New Roman"/>
          <w:b/>
          <w:color w:val="000000"/>
          <w:sz w:val="24"/>
          <w:szCs w:val="24"/>
        </w:rPr>
        <w:t>3 классе</w:t>
      </w:r>
      <w:r w:rsidRPr="008D1C73">
        <w:rPr>
          <w:rFonts w:ascii="Times New Roman" w:hAnsi="Times New Roman"/>
          <w:color w:val="000000"/>
          <w:sz w:val="24"/>
          <w:szCs w:val="24"/>
        </w:rPr>
        <w:t xml:space="preserve"> у обучающегося будут сформированы следующие умения: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читать, записывать, сравнивать, упорядочивать числа в пределах 1000;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находить число большее или меньшее данного числа на заданное число, в заданное число раз (в пределах 1000);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выполнять арифметические действия: сложение и вычитание (в пределах 100 – устно, в пределах 1000 – письменно), умножение и деление на однозначное число, деление с остатком (в пределах 100 – устно и письменно);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выполнять действия умножение и деление с числами 0 и 1;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устанавливать и соблюдать порядок действий при вычислении значения числового выражения (со скобками или без скобок), содержащего арифметические действия сложения, вычитания, умножения и деления;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использовать при вычислениях переместительное и сочетательное свойства сложения;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находить неизвестный компонент арифметического действия;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использовать при выполнении практических заданий и решении задач единицы: длины (миллиметр, сантиметр, дециметр, метр, километр), массы (грамм, килограмм), времени (минута, час, секунда), стоимости (копейка, рубль);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определять с помощью цифровых и аналоговых приборов, измерительных инструментов длину (массу, время), выполнять прикидку и оценку результата измерений, определять продолжительность события;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сравнивать величины длины, площади, массы, времени, стоимости, устанавливая между ними соотношение «больше или меньше на или в»;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называть, находить долю величины (половина, четверть);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сравнивать величины, выраженные долями;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 xml:space="preserve">использовать при решении задач и в практических ситуациях (покупка товара, определение времени, выполнение расчётов) соотношение между величинами; 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при решении задач выполнять сложение и вычитание однородных величин, умножение и деление величины на однозначное число;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решать задачи в одно-два действия: представлять текст задачи, планировать ход решения, записывать решение и ответ, анализировать решение (искать другой способ решения), оценивать ответ (устанавливать его реалистичность, проверять вычисления);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конструировать прямоугольник из данных фигур (квадратов), делить прямоугольник, многоугольник на заданные части;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сравнивать фигуры по площади (наложение, сопоставление числовых значений);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находить периметр прямоугольника (квадрата), площадь прямоугольника (квадрата);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распознавать верные (истинные) и неверные (ложные) утверждения со словами: «все», «некоторые», «и», «каждый», «если…, то…»;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формулировать утверждение (вывод), строить логические рассуждения (одно-двухшаговые), в том числе с использованием изученных связок;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классифицировать объекты по одному-двум признакам;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lastRenderedPageBreak/>
        <w:t>извлекать, использовать информацию, представленную на простейших диаграммах, в таблицах (например, расписание, режим работы), на предметах повседневной жизни (например, ярлык, этикетка), а также структурировать информацию: заполнять простейшие таблицы;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составлять план выполнения учебного задания и следовать ему, выполнять действия по алгоритму;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сравнивать математические объекты (находить общее, различное, уникальное);</w:t>
      </w:r>
    </w:p>
    <w:p w:rsidR="008D1C73" w:rsidRPr="008D1C73" w:rsidRDefault="008D1C73" w:rsidP="008D1C73">
      <w:pPr>
        <w:spacing w:after="0" w:line="264" w:lineRule="auto"/>
        <w:ind w:left="120"/>
        <w:jc w:val="both"/>
        <w:rPr>
          <w:sz w:val="24"/>
          <w:szCs w:val="24"/>
        </w:rPr>
      </w:pPr>
      <w:r w:rsidRPr="008D1C73">
        <w:rPr>
          <w:rFonts w:ascii="Times New Roman" w:hAnsi="Times New Roman"/>
          <w:color w:val="000000"/>
          <w:sz w:val="24"/>
          <w:szCs w:val="24"/>
        </w:rPr>
        <w:t>выбирать верное решение математической задачи.</w:t>
      </w:r>
    </w:p>
    <w:p w:rsidR="008D1C73" w:rsidRPr="008D1C73" w:rsidRDefault="008D1C73" w:rsidP="008D1C73">
      <w:pPr>
        <w:spacing w:after="0" w:line="264" w:lineRule="auto"/>
        <w:ind w:left="120"/>
        <w:jc w:val="both"/>
      </w:pPr>
    </w:p>
    <w:p w:rsidR="008D1C73" w:rsidRPr="008D1C73" w:rsidRDefault="008D1C73" w:rsidP="008D1C73">
      <w:pPr>
        <w:spacing w:after="200" w:line="276" w:lineRule="auto"/>
        <w:sectPr w:rsidR="008D1C73" w:rsidRPr="008D1C73" w:rsidSect="00B824FB">
          <w:pgSz w:w="11906" w:h="16383"/>
          <w:pgMar w:top="1134" w:right="850" w:bottom="1134" w:left="1134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</w:pPr>
      <w:bookmarkStart w:id="58" w:name="block-3878893"/>
      <w:bookmarkEnd w:id="57"/>
      <w:r w:rsidRPr="008D1C73"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</w:p>
    <w:p w:rsidR="008D1C73" w:rsidRPr="008D1C73" w:rsidRDefault="008D1C73" w:rsidP="008D1C73">
      <w:pPr>
        <w:spacing w:after="0" w:line="276" w:lineRule="auto"/>
        <w:ind w:left="120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  <w:r w:rsidRPr="008D1C73">
        <w:rPr>
          <w:rFonts w:ascii="Times New Roman" w:hAnsi="Times New Roman"/>
          <w:b/>
          <w:color w:val="000000"/>
          <w:sz w:val="28"/>
        </w:rPr>
        <w:t xml:space="preserve"> </w:t>
      </w:r>
    </w:p>
    <w:p w:rsidR="008D1C73" w:rsidRPr="008D1C73" w:rsidRDefault="008D1C73" w:rsidP="008D1C73">
      <w:pPr>
        <w:spacing w:after="0" w:line="276" w:lineRule="auto"/>
        <w:ind w:left="120"/>
      </w:pPr>
      <w:r w:rsidRPr="008D1C73"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r w:rsidRPr="008D1C73">
        <w:rPr>
          <w:rFonts w:ascii="Times New Roman" w:hAnsi="Times New Roman"/>
          <w:b/>
          <w:color w:val="000000"/>
          <w:sz w:val="28"/>
          <w:lang w:val="en-US"/>
        </w:rPr>
        <w:t xml:space="preserve">ТЕМАТИЧЕСКОЕ ПЛАНИРОВАНИЕ </w:t>
      </w:r>
      <w:r w:rsidRPr="008D1C73">
        <w:rPr>
          <w:rFonts w:ascii="Times New Roman" w:hAnsi="Times New Roman"/>
          <w:b/>
          <w:color w:val="000000"/>
          <w:sz w:val="28"/>
        </w:rPr>
        <w:t xml:space="preserve"> 3 </w:t>
      </w:r>
      <w:r w:rsidRPr="008D1C73">
        <w:rPr>
          <w:rFonts w:ascii="Times New Roman" w:hAnsi="Times New Roman"/>
          <w:b/>
          <w:color w:val="000000"/>
          <w:sz w:val="28"/>
          <w:lang w:val="en-US"/>
        </w:rPr>
        <w:t xml:space="preserve">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81"/>
        <w:gridCol w:w="4412"/>
        <w:gridCol w:w="1461"/>
        <w:gridCol w:w="1841"/>
        <w:gridCol w:w="1910"/>
        <w:gridCol w:w="3027"/>
      </w:tblGrid>
      <w:tr w:rsidR="008D1C73" w:rsidRPr="008D1C73" w:rsidTr="00342F7D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№ п/п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Наименование разделов и тем программы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Электронные (цифровые) образовательные ресурсы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Всего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Контрольные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Практические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Раздел 1.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Числа и величины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Числа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29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fe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Величины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29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fe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Раздел 2.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Арифметические действия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Вычисления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40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29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fe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Числовые выражения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30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fe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47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Раздел 3.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Текстовые задачи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Работа с текстовой задачей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30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fe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Решение задач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30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fe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b/>
                <w:color w:val="000000"/>
                <w:sz w:val="24"/>
              </w:rPr>
              <w:t>Пространственные отношения и геометрические фигуры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4.1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Геометрические фигуры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30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fe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Геометрические величины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30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fe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Раздел 5.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Математическая информация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Математическая информация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30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fe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Повторение пройденного материала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30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fe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Итоговый контроль (контрольные и проверочные работы)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30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fe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136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7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</w:tbl>
    <w:p w:rsidR="008D1C73" w:rsidRPr="008D1C73" w:rsidRDefault="008D1C73" w:rsidP="008D1C73">
      <w:pPr>
        <w:spacing w:after="200" w:line="276" w:lineRule="auto"/>
        <w:rPr>
          <w:lang w:val="en-US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lastRenderedPageBreak/>
        <w:t xml:space="preserve"> </w:t>
      </w:r>
    </w:p>
    <w:p w:rsidR="008D1C73" w:rsidRPr="008D1C73" w:rsidRDefault="008D1C73" w:rsidP="008D1C73">
      <w:pPr>
        <w:spacing w:after="200" w:line="276" w:lineRule="auto"/>
        <w:rPr>
          <w:lang w:val="en-US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200" w:line="276" w:lineRule="auto"/>
        <w:rPr>
          <w:lang w:val="en-US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</w:pPr>
      <w:bookmarkStart w:id="59" w:name="block-3878894"/>
      <w:bookmarkEnd w:id="58"/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</w:pPr>
      <w:r w:rsidRPr="008D1C73"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  <w:sz w:val="28"/>
        </w:rPr>
      </w:pPr>
      <w:r w:rsidRPr="008D1C73">
        <w:rPr>
          <w:rFonts w:ascii="Times New Roman" w:hAnsi="Times New Roman"/>
          <w:b/>
          <w:color w:val="000000"/>
          <w:sz w:val="28"/>
        </w:rPr>
        <w:lastRenderedPageBreak/>
        <w:t xml:space="preserve">ПОУРОЧНОЕ ПЛАНИРОВАНИЕ  </w:t>
      </w:r>
      <w:r w:rsidRPr="008D1C73">
        <w:rPr>
          <w:rFonts w:ascii="Times New Roman" w:hAnsi="Times New Roman"/>
          <w:b/>
          <w:color w:val="000000"/>
          <w:sz w:val="28"/>
          <w:lang w:val="en-US"/>
        </w:rPr>
        <w:t xml:space="preserve">3 КЛАСС </w:t>
      </w:r>
    </w:p>
    <w:tbl>
      <w:tblPr>
        <w:tblW w:w="14650" w:type="dxa"/>
        <w:tblCellSpacing w:w="20" w:type="nil"/>
        <w:tblInd w:w="-326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2"/>
        <w:gridCol w:w="5811"/>
        <w:gridCol w:w="993"/>
        <w:gridCol w:w="1417"/>
        <w:gridCol w:w="1418"/>
        <w:gridCol w:w="1701"/>
        <w:gridCol w:w="2458"/>
      </w:tblGrid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lang w:val="en-US"/>
              </w:rPr>
              <w:t xml:space="preserve">№ п/п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581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lang w:val="en-US"/>
              </w:rPr>
              <w:t xml:space="preserve">Тема урока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3828" w:type="dxa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lang w:val="en-US"/>
              </w:rPr>
              <w:t>Количество часов</w:t>
            </w:r>
          </w:p>
        </w:tc>
        <w:tc>
          <w:tcPr>
            <w:tcW w:w="17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lang w:val="en-US"/>
              </w:rPr>
              <w:t xml:space="preserve">Дата изучения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lang w:val="en-US"/>
              </w:rPr>
              <w:t xml:space="preserve">Электронные цифровые образовательные ресурсы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  <w:tc>
          <w:tcPr>
            <w:tcW w:w="581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Всего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Контрольные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Практические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70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  <w:tc>
          <w:tcPr>
            <w:tcW w:w="245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Устные вычисления, сводимые к действиям в пределах 100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04.09.2023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58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Сложение и вычитание однородных величин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05.09.2023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200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Взаимосвязь арифметических действий: сложения и вычитания, умножения и деления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</w:t>
            </w:r>
            <w:r w:rsidRPr="008D1C73">
              <w:rPr>
                <w:rFonts w:ascii="Times New Roman" w:hAnsi="Times New Roman"/>
                <w:color w:val="000000"/>
                <w:sz w:val="24"/>
              </w:rPr>
              <w:t>7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.09.2023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5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Увеличение и уменьшение числа на несколько единиц, в несколько раз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</w:t>
            </w:r>
            <w:r w:rsidRPr="008D1C73">
              <w:rPr>
                <w:rFonts w:ascii="Times New Roman" w:hAnsi="Times New Roman"/>
                <w:color w:val="000000"/>
                <w:sz w:val="24"/>
              </w:rPr>
              <w:t>8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.09.2023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0896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Неизвестный компонент арифметического действия: различение, называние, комментирование процесса нахождения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</w:rPr>
              <w:t>11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.09.2023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Нахождение неизвестного компонента арифметического действия сложения (вычитания)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</w:t>
            </w:r>
            <w:r w:rsidRPr="008D1C73">
              <w:rPr>
                <w:rFonts w:ascii="Times New Roman" w:hAnsi="Times New Roman"/>
                <w:color w:val="000000"/>
                <w:sz w:val="24"/>
              </w:rPr>
              <w:t>2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.09.2023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rFonts w:ascii="Times New Roman" w:hAnsi="Times New Roman"/>
                <w:color w:val="000000"/>
                <w:sz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Изображение фигур – отрезка, прямоугольника, квадрата – с заданными измерениями; обозначение фигур буквами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</w:t>
            </w:r>
            <w:r w:rsidRPr="008D1C73">
              <w:rPr>
                <w:rFonts w:ascii="Times New Roman" w:hAnsi="Times New Roman"/>
                <w:color w:val="000000"/>
                <w:sz w:val="24"/>
              </w:rPr>
              <w:t>4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.09.2023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rFonts w:ascii="Times New Roman" w:hAnsi="Times New Roman"/>
                <w:color w:val="000000"/>
                <w:sz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Работа с текстовой задачей: анализ данных и отношений, представление текста на модели.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Решение задач на нахождение четвёртого пропорционального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hAnsi="Times New Roman"/>
                <w:color w:val="000000"/>
                <w:sz w:val="24"/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</w:t>
            </w:r>
            <w:r w:rsidRPr="008D1C73">
              <w:rPr>
                <w:rFonts w:ascii="Times New Roman" w:hAnsi="Times New Roman"/>
                <w:color w:val="000000"/>
                <w:sz w:val="24"/>
              </w:rPr>
              <w:t>5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.09.2023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rFonts w:ascii="Times New Roman" w:hAnsi="Times New Roman"/>
                <w:color w:val="000000"/>
                <w:sz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Входная контрольная работа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</w:t>
            </w:r>
            <w:r w:rsidRPr="008D1C73">
              <w:rPr>
                <w:rFonts w:ascii="Times New Roman" w:hAnsi="Times New Roman"/>
                <w:color w:val="000000"/>
                <w:sz w:val="24"/>
              </w:rPr>
              <w:t>8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.09.2023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Входная контрольная работа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Таблицы с данными о реальных процессах и явлениях; внесение данных в таблицу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</w:t>
            </w:r>
            <w:r w:rsidRPr="008D1C73">
              <w:rPr>
                <w:rFonts w:ascii="Times New Roman" w:hAnsi="Times New Roman"/>
                <w:color w:val="000000"/>
                <w:sz w:val="24"/>
              </w:rPr>
              <w:t>9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.09.2023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15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Решение задач с геометрическим содержанием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</w:rPr>
              <w:t>20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.09.2023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17068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Логические рассуждения (одно-двухшаговые) со связками «если …, то …», «поэтому», «значит», «все», «и», «некоторые», «каждый»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21.09.2023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15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cea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13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Устные вычисления: переместительное свойство умножения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22.09.2023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14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Переместительное свойство умножения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25.09.2023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15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Задачи на применение смысла арифметических действий сложения, умножения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26.09.2023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16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Таблица умножения и деления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28.09.2023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17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hAnsi="Times New Roman"/>
                <w:color w:val="000000"/>
                <w:sz w:val="24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Умножение и деление в пределах 100: приемы</w:t>
            </w:r>
          </w:p>
          <w:p w:rsidR="008D1C73" w:rsidRPr="008D1C73" w:rsidRDefault="008D1C73" w:rsidP="008D1C73">
            <w:pPr>
              <w:spacing w:after="0" w:line="276" w:lineRule="auto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устных вычислений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29.09.2023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18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Сочетательное свойство умножения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02.10.2023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19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Нахождение периметра многоугольника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03.10.2023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1338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20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Задачи на применение смысла арифметических действий вычитания, деления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05.10.2023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1158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21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Соотношение «цена, количество, стоимость» в практической ситуации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06.10.2023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0944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22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Задачи применение зависимости "цена-количество-стоимость"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09.10.2023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11708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23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Задачи на движение одного объекта. Связь между величинами: масса одного предмета, количество предметов, масса всех предметов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10.10.2023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24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Порядок действий в числовом выражении (со скобками)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12.10.2023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034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25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Порядок действий в числовом выражении (без скобок)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13.10.2023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26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Задачи на расчет скорости, времени или пройденного пути при движении одного объекта. Связь между величинами: расход ткани на одну вещь, количество вещей, расход ткани на все вещи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16.10.2023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27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Контрольная работа №1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17.10.2023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28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Равенства и неравенства с числами: чтение, составление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19.10.2023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08658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29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Умножение и деление в пределах 100: таблица умножения и деления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20.10.2023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30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Умножение и деление с числом 6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23.10.2023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ade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31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Задачи на понимание отношений больше или меньше на…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24.10.2023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32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Задачи на разностное сравнение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26.10.2023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33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Задачи на кратное сравнение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27.10.2023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34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Задачи на понимание отношений больше или меньше в…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06.11.2023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35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Столбчатая диаграмма: чтение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07.11.2023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173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36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Столбчатая диаграмма: использование данных для решения учебных и практических задач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09.11.2023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175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37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Сравнение математических объектов (общее, различное, уникальное/специфичное)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10.11.2023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38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Выбор формы представления информации. Линейные диаграммы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13.11.2023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39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Умножение и деление с числом 7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14.11.2023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afb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40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Верные (истинные) и неверные (ложные) утверждения: конструирование, проверка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16.11.2023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15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41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Свойства чисел. Математические игры с числами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17.11.2023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42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Кратное сравнение чисел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20.11.2023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43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Равенства и неравенства: установление истинности (верное/неверное)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21.11.2023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087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44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Единицы площади – квадратный метр, квадратный сантиметр, квадратный дециметр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23.11.2023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45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Площадь прямоугольника, квадрата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24.11.2023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bca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46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Изображение на клетчатой бумаге прямоугольника с заданным значением площади.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Сравнение площадей фигур с помощью наложения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27.11.2023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139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47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Конструирование геометрических фигур (разбиение фигуры на части, составление фигуры из частей)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28.11.2023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48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Конструирование многоугольника из данных фигур, деление многоугольника на части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30.11.2023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129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49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Периметр и площадь прямоугольника: общее и различное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01.12.2023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50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Площадь и приемы её нахождения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04.12.2023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51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Нахождение площади прямоугольника, квадрата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05.12.2023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52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Алгоритмы (правила) нахождения периметра и площади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07.12.2023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daa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53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Умножение и деление с числом 8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08.12.2023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54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Таблица умножения: анализ, формулирование закономерностей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11.12.2023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55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Умножение и деление с числом 9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12.12.2023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358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56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Контрольная работа №2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14.12.2023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57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Планирование хода решения задачи арифметическим способом.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Решение задач изученных видов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15.12.2023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16640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58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Конструирование прямоугольника из данных фигур, деление прямоугольника на части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18.12.2023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59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Переход от одних единиц площади к другим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19.12.2023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60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Задачи на работу (производительность труда) одного объекта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21.12.2023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11884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61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Задачи на расчет производительности труда, времени или объема выполненной работы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22.12.2023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62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Применение переместительного, сочетательного свойства при умножении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25.12.2023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ebc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63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Проверка правильности нахождения периметра, площади прямоугольника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26.12.2023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64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Нахождение площади в заданных единицах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28.12.2023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14142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65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Арифметические действия с числом 1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29.12.2023 </w:t>
            </w: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cdf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66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Умножение и деление в пределах 100: внетабличное выполнение действий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678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67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Арифметические действия с числом 0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cfc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68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Нахождение площади фигуры, составленной из прямоугольников (квадратов)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69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Оценка решения задачи на достоверность и логичность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12266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70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Вычисления с числами 0 и 1. Деление нуля на число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71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Задачи на нахождение доли величины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12400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72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Доля величины: сравнение долей одной величины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12586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73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Доля величины: половина, четверть в практической ситуации, сравнение величин, выраженных долями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74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Алгоритмы (правила) построения геометрических фигур. Правила построения окружности и круга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75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Время (единица времени — секунда); установление отношения «быстрее/ медленнее на/в». Определение с помощью цифровых и аналоговых приборов, измерительных инструментов времени; прикидка и оценка результата измерений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095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76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Время (единица времени — секунда); соотношение «начало, окончание, продолжительность события» в практической ситуации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0974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77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Расчёт времени. Соотношение «начало, окончание, продолжительность события» в практической ситуации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0999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78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Соотношение «больше/ меньше на/в» в ситуации сравнения предметов и объектов на основе измерения величин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020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79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Контрольная работа №3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80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Устное умножение суммы на число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baf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81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Умножение и деление двузначного числа на однозначное число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82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Внетабличное устное умножение и деление в пределах 100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83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Приемы умножения двузначного числа на однозначное число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bcc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84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Выбор верного решения задачи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85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Разные способы решения задачи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86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Деление суммы на число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87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Разные приемы записи решения задачи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120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88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Нахождение неизвестного компонента арифметического действия умножения (деления)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400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89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Устное деление двузначного числа на двузначное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90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Проверка результата вычисления: обратное действие, применение алгоритма, оценка достоверности результата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634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91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Деление на однозначное число в пределах 100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92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Применение устных приёмов вычисления для решения практических задач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93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Контрольная работа №4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94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Задачи на понимание смысла арифметического действия деление с остатком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212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95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Устное деление с остатком; его применение в практических ситуациях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96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Нахождение периметра в заданных единицах длины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13666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97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Изображение на клетчатой бумаге прямоугольника с заданным значением периметра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98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Дополнение изображения (чертежа) данными на основе измерения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99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Работа с таблицей: анализ данных, использование информации для ответов на вопросы и решения задач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16078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100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Стоимость (единицы — рубль, копейка); установление отношения «дороже/дешевле на/в» (в повторение)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092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101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Практическая работа по разделу "Величины".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Повторение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102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Числа в пределах 1000: чтение, запись, упорядочение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103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Работа с информацией: чтение информации, представленной в разной форме.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Римская система счисления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104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Числа в пределах 1000: чтение, запись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07208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105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Увеличение и уменьшение числа в несколько раз (в том числе в 10, 100 раз)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106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Числа в пределах 1000: представление в виде суммы разрядных слагаемых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0820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107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Математическая информация. Алгоритмы. Повторение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aea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108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Классификация объектов по двум признакам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109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Числа в пределах 1000: сравнение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110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Масса (единица массы — грамм); соотношение между килограммом и граммом; отношение «тяжелее/легче на/в»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09116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111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Измерение длины объекта, упорядочение по длине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112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Длина (единица длины — миллиметр, километр); соотношение между величинами в пределах тысячи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bde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113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Нахождение периметра прямоугольника, квадрата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114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Сложение и вычитание с круглым числом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115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Сложение и вычитание в пределах 1000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116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Алгоритмы (правила) устных и письменных вычислений (сложение, вычитание, умножение, деление)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117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Письменное умножение на однозначное число в пределах 100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118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Письменное сложение в пределах 1000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119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Письменное вычитание в пределах 1000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120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Алгоритм деления на однозначное число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defa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121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Контрольная работа №5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122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Умножение круглого числа, на круглое число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123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Деление круглого числа, на круглое число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124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Приемы умножения трехзначного числа на однозначное число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125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Изображение прямоугольника с заданным отношением длин сторон (больше или меньше на, в)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17220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126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Умножение и деление трехзначного числа на однозначное число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18120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127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Задачи на расчет времени, количества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128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Приемы деления трехзначного числа на однозначное число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1043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129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Приемы деления на однозначное число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102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130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Итоговая контрольная работа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131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Проверка правильности вычислений: прикидка и оценка результата.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Знакомство с калькулятором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132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Числа. Числа от 1 до 1000. Повторение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133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Текстовые задачи. Задачи в 2-3 действия.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Повторение и закрепление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1858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134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Запись решения задачи по действиям с пояснениями и с помощью числового выражения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70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135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Алгоритмы (правила) порядка действий в числовом выражении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136</w:t>
            </w:r>
          </w:p>
        </w:tc>
        <w:tc>
          <w:tcPr>
            <w:tcW w:w="581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Нахождение значения числового выражения (со скобками или без скобок)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45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663" w:type="dxa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136 </w:t>
            </w: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7 </w:t>
            </w:r>
          </w:p>
        </w:tc>
        <w:tc>
          <w:tcPr>
            <w:tcW w:w="141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4159" w:type="dxa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</w:tbl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  <w:sz w:val="28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  <w:sz w:val="28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  <w:sz w:val="28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  <w:sz w:val="28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  <w:sz w:val="28"/>
        </w:rPr>
      </w:pPr>
    </w:p>
    <w:p w:rsidR="008D1C73" w:rsidRPr="008D1C73" w:rsidRDefault="008D1C73" w:rsidP="008D1C73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b/>
          <w:color w:val="000000"/>
          <w:sz w:val="24"/>
          <w:szCs w:val="24"/>
        </w:rPr>
        <w:t>УЧЕБНО-МЕТОДИЧЕСКОЕ ОБЕСПЕЧЕНИЕ ОБРАЗОВАТЕЛЬНОГО ПРОЦЕССА</w:t>
      </w:r>
    </w:p>
    <w:p w:rsidR="008D1C73" w:rsidRPr="008D1C73" w:rsidRDefault="008D1C73" w:rsidP="008D1C73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b/>
          <w:color w:val="000000"/>
          <w:sz w:val="24"/>
          <w:szCs w:val="24"/>
        </w:rPr>
        <w:t>ОБЯЗАТЕЛЬНЫЕ УЧЕБНЫЕ МАТЕРИАЛЫ ДЛЯ УЧЕНИКА</w:t>
      </w:r>
    </w:p>
    <w:p w:rsidR="008D1C73" w:rsidRPr="008D1C73" w:rsidRDefault="008D1C73" w:rsidP="008D1C73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​‌• Математика: 3-й класс: учебник: в 2 частях, 3 класс/ Моро М.И., Бантова М.А., Бельтюкова Г.В. и другие, Акционерное общество «Издательство «Просвещение»‌​</w:t>
      </w:r>
    </w:p>
    <w:p w:rsidR="008D1C73" w:rsidRPr="008D1C73" w:rsidRDefault="008D1C73" w:rsidP="008D1C73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​‌‌</w:t>
      </w:r>
    </w:p>
    <w:p w:rsidR="008D1C73" w:rsidRPr="008D1C73" w:rsidRDefault="008D1C73" w:rsidP="008D1C73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​</w:t>
      </w:r>
    </w:p>
    <w:p w:rsidR="008D1C73" w:rsidRPr="008D1C73" w:rsidRDefault="008D1C73" w:rsidP="008D1C73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b/>
          <w:color w:val="000000"/>
          <w:sz w:val="24"/>
          <w:szCs w:val="24"/>
        </w:rPr>
        <w:t>МЕТОДИЧЕСКИЕ МАТЕРИАЛЫ ДЛЯ УЧИТЕЛЯ</w:t>
      </w:r>
    </w:p>
    <w:p w:rsidR="008D1C73" w:rsidRPr="008D1C73" w:rsidRDefault="008D1C73" w:rsidP="008D1C73">
      <w:pPr>
        <w:shd w:val="clear" w:color="auto" w:fill="FFFFFF"/>
        <w:spacing w:after="0" w:line="240" w:lineRule="auto"/>
        <w:ind w:right="14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1C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​‌‌​</w:t>
      </w:r>
      <w:r w:rsidRPr="008D1C73">
        <w:rPr>
          <w:rFonts w:ascii="Times New Roman" w:eastAsiaTheme="majorEastAsia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8D1C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Математика. Методические рекомендации. 3 класс : учеб. пособие для общеобразоват. организаций / [С. И. Волкова, С. В. Степанова, М. А. Бантова, Г. В. Бельтюкова].</w:t>
      </w:r>
    </w:p>
    <w:p w:rsidR="008D1C73" w:rsidRPr="008D1C73" w:rsidRDefault="008D1C73" w:rsidP="008D1C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1C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Поурочные разработки по курсу Математика к УМК М.М. Моро ("Школа России").</w:t>
      </w:r>
    </w:p>
    <w:p w:rsidR="008D1C73" w:rsidRPr="008D1C73" w:rsidRDefault="008D1C73" w:rsidP="008D1C73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</w:p>
    <w:p w:rsidR="008D1C73" w:rsidRPr="008D1C73" w:rsidRDefault="008D1C73" w:rsidP="008D1C73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</w:p>
    <w:p w:rsidR="008D1C73" w:rsidRPr="008D1C73" w:rsidRDefault="008D1C73" w:rsidP="008D1C73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b/>
          <w:color w:val="000000"/>
          <w:sz w:val="24"/>
          <w:szCs w:val="24"/>
        </w:rPr>
        <w:t>ЦИФРОВЫЕ ОБРАЗОВАТЕЛЬНЫЕ РЕСУРСЫ И РЕСУРСЫ СЕТИ ИНТЕРНЕТ</w:t>
      </w:r>
    </w:p>
    <w:p w:rsidR="008D1C73" w:rsidRPr="008D1C73" w:rsidRDefault="008D1C73" w:rsidP="008D1C73">
      <w:pPr>
        <w:spacing w:after="0" w:line="24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​</w:t>
      </w:r>
      <w:r w:rsidRPr="008D1C73">
        <w:rPr>
          <w:rFonts w:ascii="Times New Roman" w:hAnsi="Times New Roman" w:cs="Times New Roman"/>
          <w:color w:val="333333"/>
          <w:sz w:val="24"/>
          <w:szCs w:val="24"/>
        </w:rPr>
        <w:t>​‌‌</w:t>
      </w:r>
      <w:r w:rsidRPr="008D1C73">
        <w:rPr>
          <w:rFonts w:ascii="Times New Roman" w:hAnsi="Times New Roman" w:cs="Times New Roman"/>
          <w:color w:val="000000"/>
          <w:sz w:val="24"/>
          <w:szCs w:val="24"/>
        </w:rPr>
        <w:t>​</w:t>
      </w:r>
    </w:p>
    <w:p w:rsidR="008D1C73" w:rsidRPr="008D1C73" w:rsidRDefault="008D1C73" w:rsidP="008D1C73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8D1C73" w:rsidRPr="008D1C73" w:rsidSect="00345CEC">
          <w:pgSz w:w="16383" w:h="11906" w:orient="landscape"/>
          <w:pgMar w:top="1134" w:right="850" w:bottom="851" w:left="1701" w:header="720" w:footer="720" w:gutter="0"/>
          <w:cols w:space="720"/>
        </w:sectPr>
      </w:pP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Электронные образовательные ресурсы: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https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://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resh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edu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ru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/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https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://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uchi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ru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https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://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www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yaklass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ru</w:t>
      </w:r>
      <w:r w:rsidRPr="008D1C7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/</w:t>
      </w:r>
    </w:p>
    <w:p w:rsidR="008D1C73" w:rsidRPr="008D1C73" w:rsidRDefault="008D1C73" w:rsidP="008D1C73">
      <w:pPr>
        <w:spacing w:after="0" w:line="276" w:lineRule="auto"/>
        <w:ind w:left="120"/>
      </w:pPr>
      <w:r w:rsidRPr="008D1C73"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</w:pPr>
      <w:bookmarkStart w:id="60" w:name="block-3878895"/>
      <w:bookmarkEnd w:id="59"/>
      <w:r w:rsidRPr="008D1C73"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</w:pPr>
      <w:r w:rsidRPr="008D1C73"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</w:pPr>
      <w:bookmarkStart w:id="61" w:name="block-3878897"/>
      <w:bookmarkEnd w:id="60"/>
      <w:r w:rsidRPr="008D1C73"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8D1C73" w:rsidRPr="008D1C73" w:rsidRDefault="008D1C73" w:rsidP="008D1C73">
      <w:pPr>
        <w:spacing w:after="0" w:line="480" w:lineRule="auto"/>
        <w:ind w:left="120"/>
      </w:pPr>
      <w:r w:rsidRPr="008D1C73"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8D1C73" w:rsidRPr="008D1C73" w:rsidRDefault="008D1C73" w:rsidP="008D1C73">
      <w:pPr>
        <w:spacing w:after="0" w:line="480" w:lineRule="auto"/>
        <w:ind w:left="120"/>
      </w:pPr>
      <w:r w:rsidRPr="008D1C73">
        <w:rPr>
          <w:rFonts w:ascii="Times New Roman" w:hAnsi="Times New Roman"/>
          <w:color w:val="000000"/>
          <w:sz w:val="28"/>
        </w:rPr>
        <w:t>​‌</w:t>
      </w:r>
      <w:bookmarkStart w:id="62" w:name="7e61753f-514e-40fe-996f-253694acfacb"/>
      <w:r w:rsidRPr="008D1C73">
        <w:rPr>
          <w:rFonts w:ascii="Times New Roman" w:hAnsi="Times New Roman"/>
          <w:color w:val="000000"/>
          <w:sz w:val="28"/>
        </w:rPr>
        <w:t>• Математика: 3-й класс: учебник: в 2 частях, 3 класс/ Моро М.И., Бантова М.А., Бельтюкова Г.В. и другие, Акционерное общество «Издательство «Просвещение»</w:t>
      </w:r>
      <w:bookmarkEnd w:id="62"/>
      <w:r w:rsidRPr="008D1C73">
        <w:rPr>
          <w:rFonts w:ascii="Times New Roman" w:hAnsi="Times New Roman"/>
          <w:color w:val="000000"/>
          <w:sz w:val="28"/>
        </w:rPr>
        <w:t>‌​</w:t>
      </w:r>
    </w:p>
    <w:p w:rsidR="008D1C73" w:rsidRPr="008D1C73" w:rsidRDefault="008D1C73" w:rsidP="008D1C73">
      <w:pPr>
        <w:spacing w:after="0" w:line="480" w:lineRule="auto"/>
        <w:ind w:left="120"/>
      </w:pPr>
      <w:r w:rsidRPr="008D1C73">
        <w:rPr>
          <w:rFonts w:ascii="Times New Roman" w:hAnsi="Times New Roman"/>
          <w:color w:val="000000"/>
          <w:sz w:val="28"/>
        </w:rPr>
        <w:t>​‌‌</w:t>
      </w:r>
    </w:p>
    <w:p w:rsidR="008D1C73" w:rsidRPr="008D1C73" w:rsidRDefault="008D1C73" w:rsidP="008D1C73">
      <w:pPr>
        <w:spacing w:after="0" w:line="276" w:lineRule="auto"/>
        <w:ind w:left="120"/>
      </w:pPr>
      <w:r w:rsidRPr="008D1C73">
        <w:rPr>
          <w:rFonts w:ascii="Times New Roman" w:hAnsi="Times New Roman"/>
          <w:color w:val="000000"/>
          <w:sz w:val="28"/>
        </w:rPr>
        <w:t>​</w:t>
      </w:r>
    </w:p>
    <w:p w:rsidR="008D1C73" w:rsidRDefault="008D1C73" w:rsidP="008D1C73">
      <w:pPr>
        <w:spacing w:after="0" w:line="480" w:lineRule="auto"/>
        <w:ind w:left="120"/>
        <w:rPr>
          <w:rFonts w:ascii="Times New Roman" w:hAnsi="Times New Roman"/>
          <w:color w:val="000000"/>
          <w:sz w:val="28"/>
          <w:lang w:val="en-US"/>
        </w:rPr>
      </w:pPr>
    </w:p>
    <w:p w:rsidR="008D1C73" w:rsidRDefault="008D1C73" w:rsidP="008D1C73">
      <w:pPr>
        <w:spacing w:after="0" w:line="480" w:lineRule="auto"/>
        <w:ind w:left="120"/>
        <w:rPr>
          <w:rFonts w:ascii="Times New Roman" w:hAnsi="Times New Roman"/>
          <w:color w:val="000000"/>
          <w:sz w:val="28"/>
          <w:lang w:val="en-US"/>
        </w:rPr>
      </w:pPr>
    </w:p>
    <w:p w:rsidR="008D1C73" w:rsidRDefault="008D1C73" w:rsidP="008D1C73">
      <w:pPr>
        <w:spacing w:after="0" w:line="480" w:lineRule="auto"/>
        <w:ind w:left="120"/>
        <w:rPr>
          <w:rFonts w:ascii="Times New Roman" w:hAnsi="Times New Roman"/>
          <w:color w:val="000000"/>
          <w:sz w:val="28"/>
          <w:lang w:val="en-US"/>
        </w:rPr>
      </w:pPr>
    </w:p>
    <w:p w:rsidR="008D1C73" w:rsidRDefault="008D1C73" w:rsidP="008D1C73">
      <w:pPr>
        <w:spacing w:after="0" w:line="480" w:lineRule="auto"/>
        <w:ind w:left="120"/>
        <w:rPr>
          <w:rFonts w:ascii="Times New Roman" w:hAnsi="Times New Roman"/>
          <w:color w:val="000000"/>
          <w:sz w:val="28"/>
          <w:lang w:val="en-US"/>
        </w:rPr>
      </w:pPr>
    </w:p>
    <w:p w:rsidR="008D1C73" w:rsidRDefault="008D1C73" w:rsidP="008D1C73">
      <w:pPr>
        <w:spacing w:after="0" w:line="480" w:lineRule="auto"/>
        <w:ind w:left="120"/>
        <w:rPr>
          <w:rFonts w:ascii="Times New Roman" w:hAnsi="Times New Roman"/>
          <w:color w:val="000000"/>
          <w:sz w:val="28"/>
          <w:lang w:val="en-US"/>
        </w:rPr>
      </w:pPr>
    </w:p>
    <w:p w:rsidR="008D1C73" w:rsidRDefault="008D1C73" w:rsidP="008D1C73">
      <w:pPr>
        <w:spacing w:after="0" w:line="480" w:lineRule="auto"/>
        <w:ind w:left="120"/>
        <w:rPr>
          <w:rFonts w:ascii="Times New Roman" w:hAnsi="Times New Roman"/>
          <w:color w:val="000000"/>
          <w:sz w:val="28"/>
          <w:lang w:val="en-US"/>
        </w:rPr>
      </w:pPr>
    </w:p>
    <w:p w:rsidR="008D1C73" w:rsidRDefault="008D1C73" w:rsidP="008D1C73">
      <w:pPr>
        <w:spacing w:after="0" w:line="480" w:lineRule="auto"/>
        <w:ind w:left="120"/>
        <w:rPr>
          <w:rFonts w:ascii="Times New Roman" w:hAnsi="Times New Roman"/>
          <w:color w:val="000000"/>
          <w:sz w:val="28"/>
          <w:lang w:val="en-US"/>
        </w:rPr>
      </w:pPr>
    </w:p>
    <w:p w:rsidR="008D1C73" w:rsidRDefault="008D1C73" w:rsidP="008D1C73">
      <w:pPr>
        <w:spacing w:after="0" w:line="480" w:lineRule="auto"/>
        <w:ind w:left="120"/>
        <w:rPr>
          <w:rFonts w:ascii="Times New Roman" w:hAnsi="Times New Roman"/>
          <w:color w:val="000000"/>
          <w:sz w:val="28"/>
          <w:lang w:val="en-US"/>
        </w:rPr>
      </w:pPr>
    </w:p>
    <w:p w:rsidR="008D1C73" w:rsidRDefault="008D1C73" w:rsidP="008D1C73">
      <w:pPr>
        <w:spacing w:after="0" w:line="480" w:lineRule="auto"/>
        <w:ind w:left="120"/>
        <w:rPr>
          <w:rFonts w:ascii="Times New Roman" w:hAnsi="Times New Roman"/>
          <w:color w:val="000000"/>
          <w:sz w:val="28"/>
          <w:lang w:val="en-US"/>
        </w:rPr>
      </w:pPr>
    </w:p>
    <w:p w:rsidR="008D1C73" w:rsidRDefault="008D1C73" w:rsidP="008D1C73">
      <w:pPr>
        <w:spacing w:after="0" w:line="480" w:lineRule="auto"/>
        <w:ind w:left="120"/>
        <w:rPr>
          <w:rFonts w:ascii="Times New Roman" w:hAnsi="Times New Roman"/>
          <w:color w:val="000000"/>
          <w:sz w:val="28"/>
          <w:lang w:val="en-US"/>
        </w:rPr>
      </w:pPr>
    </w:p>
    <w:p w:rsidR="008D1C73" w:rsidRDefault="008D1C73" w:rsidP="008D1C73">
      <w:pPr>
        <w:spacing w:after="0" w:line="480" w:lineRule="auto"/>
        <w:ind w:left="120"/>
        <w:rPr>
          <w:rFonts w:ascii="Times New Roman" w:hAnsi="Times New Roman"/>
          <w:color w:val="000000"/>
          <w:sz w:val="28"/>
          <w:lang w:val="en-US"/>
        </w:rPr>
      </w:pPr>
    </w:p>
    <w:p w:rsidR="008D1C73" w:rsidRDefault="008D1C73" w:rsidP="008D1C73">
      <w:pPr>
        <w:spacing w:after="0" w:line="480" w:lineRule="auto"/>
        <w:ind w:left="120"/>
        <w:rPr>
          <w:rFonts w:ascii="Times New Roman" w:hAnsi="Times New Roman"/>
          <w:color w:val="000000"/>
          <w:sz w:val="28"/>
          <w:lang w:val="en-US"/>
        </w:rPr>
      </w:pPr>
    </w:p>
    <w:p w:rsidR="008D1C73" w:rsidRDefault="008D1C73" w:rsidP="008D1C73">
      <w:pPr>
        <w:spacing w:after="0" w:line="480" w:lineRule="auto"/>
        <w:ind w:left="120"/>
        <w:rPr>
          <w:rFonts w:ascii="Times New Roman" w:hAnsi="Times New Roman"/>
          <w:color w:val="000000"/>
          <w:sz w:val="28"/>
          <w:lang w:val="en-US"/>
        </w:rPr>
      </w:pPr>
    </w:p>
    <w:p w:rsidR="008D1C73" w:rsidRDefault="008D1C73" w:rsidP="008D1C73">
      <w:pPr>
        <w:spacing w:after="0" w:line="480" w:lineRule="auto"/>
        <w:ind w:left="120"/>
        <w:rPr>
          <w:rFonts w:ascii="Times New Roman" w:hAnsi="Times New Roman"/>
          <w:color w:val="000000"/>
          <w:sz w:val="28"/>
          <w:lang w:val="en-US"/>
        </w:rPr>
      </w:pPr>
    </w:p>
    <w:p w:rsidR="008D1C73" w:rsidRDefault="008D1C73" w:rsidP="008D1C73">
      <w:pPr>
        <w:spacing w:after="0" w:line="480" w:lineRule="auto"/>
        <w:ind w:left="120"/>
        <w:rPr>
          <w:rFonts w:ascii="Times New Roman" w:hAnsi="Times New Roman"/>
          <w:color w:val="000000"/>
          <w:sz w:val="28"/>
          <w:lang w:val="en-US"/>
        </w:rPr>
      </w:pPr>
    </w:p>
    <w:p w:rsidR="008D1C73" w:rsidRPr="008D1C73" w:rsidRDefault="008D1C73" w:rsidP="008D1C73">
      <w:pPr>
        <w:spacing w:after="0" w:line="408" w:lineRule="auto"/>
        <w:ind w:left="120"/>
        <w:jc w:val="center"/>
      </w:pPr>
      <w:bookmarkStart w:id="63" w:name="block-4457838"/>
      <w:r w:rsidRPr="008D1C73">
        <w:rPr>
          <w:rFonts w:ascii="Times New Roman" w:hAnsi="Times New Roman"/>
          <w:b/>
          <w:color w:val="000000"/>
          <w:sz w:val="28"/>
        </w:rPr>
        <w:lastRenderedPageBreak/>
        <w:t>МИНИСТЕРСТВО ПРОСВЕЩЕНИЯ РОССИЙСКОЙ ФЕДЕРАЦИИ</w:t>
      </w: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b/>
          <w:color w:val="000000"/>
          <w:sz w:val="28"/>
        </w:rPr>
        <w:t>‌</w:t>
      </w:r>
      <w:bookmarkStart w:id="64" w:name="e2472c95-ee7e-44c9-b078-51339bb4a3b5"/>
      <w:r w:rsidRPr="008D1C73">
        <w:rPr>
          <w:rFonts w:ascii="Times New Roman" w:hAnsi="Times New Roman"/>
          <w:b/>
          <w:color w:val="000000"/>
          <w:sz w:val="28"/>
        </w:rPr>
        <w:t xml:space="preserve">Министерство образования Ставропольского края </w:t>
      </w:r>
      <w:bookmarkEnd w:id="64"/>
      <w:r w:rsidRPr="008D1C73">
        <w:rPr>
          <w:rFonts w:ascii="Times New Roman" w:hAnsi="Times New Roman"/>
          <w:b/>
          <w:color w:val="000000"/>
          <w:sz w:val="28"/>
        </w:rPr>
        <w:t xml:space="preserve">‌‌ </w:t>
      </w: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b/>
          <w:color w:val="000000"/>
          <w:sz w:val="28"/>
        </w:rPr>
        <w:t>‌</w:t>
      </w:r>
      <w:bookmarkStart w:id="65" w:name="80396ad5-8106-4cb6-8b70-17ca9308c5dd"/>
      <w:r w:rsidRPr="008D1C73">
        <w:rPr>
          <w:rFonts w:ascii="Times New Roman" w:hAnsi="Times New Roman"/>
          <w:b/>
          <w:color w:val="000000"/>
          <w:sz w:val="28"/>
        </w:rPr>
        <w:t>Управление образования администрации Предгорного муниципального округа</w:t>
      </w:r>
      <w:bookmarkEnd w:id="65"/>
      <w:r w:rsidRPr="008D1C73">
        <w:rPr>
          <w:rFonts w:ascii="Times New Roman" w:hAnsi="Times New Roman"/>
          <w:b/>
          <w:color w:val="000000"/>
          <w:sz w:val="28"/>
        </w:rPr>
        <w:t>‌</w:t>
      </w:r>
      <w:r w:rsidRPr="008D1C73">
        <w:rPr>
          <w:rFonts w:ascii="Times New Roman" w:hAnsi="Times New Roman"/>
          <w:color w:val="000000"/>
          <w:sz w:val="28"/>
        </w:rPr>
        <w:t>​</w:t>
      </w:r>
    </w:p>
    <w:p w:rsidR="008D1C73" w:rsidRPr="008D1C73" w:rsidRDefault="008D1C73" w:rsidP="008D1C73">
      <w:pPr>
        <w:spacing w:after="0" w:line="408" w:lineRule="auto"/>
        <w:ind w:left="120"/>
        <w:jc w:val="center"/>
        <w:rPr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t>МБОУ СОШ №3</w:t>
      </w: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8D1C73" w:rsidRPr="008D1C73" w:rsidTr="00342F7D">
        <w:tc>
          <w:tcPr>
            <w:tcW w:w="3114" w:type="dxa"/>
          </w:tcPr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РАССМОТРЕНО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на заседании ШМО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Руководитель ШМО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Васильева И.М.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Протокол № 1 от «28» августа   2023 г.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СОГЛАСОВАНО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заместитель директора по УВР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Мернова О.Н.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 1 от «30» августа   2023 г.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УТВЕРЖДЕНО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директор МБОУ СОШ №3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Гурьева Н.Б.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Приказ № 222/1 от «30» августа   2023 г.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  <w:r w:rsidRPr="008D1C73">
        <w:rPr>
          <w:rFonts w:ascii="Times New Roman" w:hAnsi="Times New Roman"/>
          <w:color w:val="000000"/>
          <w:sz w:val="28"/>
          <w:lang w:val="en-US"/>
        </w:rPr>
        <w:t>‌</w:t>
      </w: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408" w:lineRule="auto"/>
        <w:ind w:left="120"/>
        <w:jc w:val="center"/>
        <w:rPr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t>РАБОЧАЯ ПРОГРАММА</w:t>
      </w:r>
    </w:p>
    <w:p w:rsidR="008D1C73" w:rsidRPr="008D1C73" w:rsidRDefault="008D1C73" w:rsidP="008D1C73">
      <w:pPr>
        <w:spacing w:after="0" w:line="408" w:lineRule="auto"/>
        <w:ind w:left="120"/>
        <w:jc w:val="center"/>
        <w:rPr>
          <w:lang w:val="en-US"/>
        </w:rPr>
      </w:pPr>
      <w:r w:rsidRPr="008D1C73">
        <w:rPr>
          <w:rFonts w:ascii="Times New Roman" w:hAnsi="Times New Roman"/>
          <w:color w:val="000000"/>
          <w:sz w:val="28"/>
          <w:lang w:val="en-US"/>
        </w:rPr>
        <w:t>(ID 631915)</w:t>
      </w:r>
    </w:p>
    <w:p w:rsidR="008D1C73" w:rsidRPr="008D1C73" w:rsidRDefault="008D1C73" w:rsidP="008D1C73">
      <w:pPr>
        <w:spacing w:after="0" w:line="276" w:lineRule="auto"/>
        <w:ind w:left="120"/>
        <w:jc w:val="center"/>
        <w:rPr>
          <w:lang w:val="en-US"/>
        </w:rPr>
      </w:pP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b/>
          <w:color w:val="000000"/>
          <w:sz w:val="28"/>
        </w:rPr>
        <w:t>учебного предмета «Окружающий мир»</w:t>
      </w: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color w:val="000000"/>
          <w:sz w:val="28"/>
        </w:rPr>
        <w:t xml:space="preserve">для обучающихся 1-4 классов </w:t>
      </w: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jc w:val="center"/>
      </w:pPr>
      <w:bookmarkStart w:id="66" w:name="33a6f4f1-a4d0-4904-9be8-f3bc488806fd"/>
      <w:r w:rsidRPr="008D1C73">
        <w:rPr>
          <w:rFonts w:ascii="Times New Roman" w:hAnsi="Times New Roman"/>
          <w:b/>
          <w:color w:val="000000"/>
          <w:sz w:val="28"/>
        </w:rPr>
        <w:t xml:space="preserve">ст. Бекешевская </w:t>
      </w:r>
      <w:bookmarkEnd w:id="66"/>
      <w:r w:rsidRPr="008D1C73">
        <w:rPr>
          <w:rFonts w:ascii="Times New Roman" w:hAnsi="Times New Roman"/>
          <w:b/>
          <w:color w:val="000000"/>
          <w:sz w:val="28"/>
        </w:rPr>
        <w:t xml:space="preserve">‌ </w:t>
      </w:r>
      <w:bookmarkStart w:id="67" w:name="0b7b3d71-5853-496b-aaf6-553eb70dbc73"/>
      <w:r w:rsidRPr="008D1C73">
        <w:rPr>
          <w:rFonts w:ascii="Times New Roman" w:hAnsi="Times New Roman"/>
          <w:b/>
          <w:color w:val="000000"/>
          <w:sz w:val="28"/>
        </w:rPr>
        <w:t>2023</w:t>
      </w:r>
      <w:bookmarkEnd w:id="67"/>
      <w:r w:rsidRPr="008D1C73">
        <w:rPr>
          <w:rFonts w:ascii="Times New Roman" w:hAnsi="Times New Roman"/>
          <w:b/>
          <w:color w:val="000000"/>
          <w:sz w:val="28"/>
        </w:rPr>
        <w:t>‌</w:t>
      </w:r>
      <w:r w:rsidRPr="008D1C73">
        <w:rPr>
          <w:rFonts w:ascii="Times New Roman" w:hAnsi="Times New Roman"/>
          <w:color w:val="000000"/>
          <w:sz w:val="28"/>
        </w:rPr>
        <w:t>​</w:t>
      </w:r>
    </w:p>
    <w:p w:rsidR="008D1C73" w:rsidRPr="008D1C73" w:rsidRDefault="008D1C73" w:rsidP="008D1C73">
      <w:pPr>
        <w:spacing w:after="200" w:line="276" w:lineRule="auto"/>
        <w:sectPr w:rsidR="008D1C73" w:rsidRPr="008D1C73">
          <w:pgSz w:w="11906" w:h="16383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64" w:lineRule="auto"/>
        <w:jc w:val="both"/>
      </w:pPr>
      <w:bookmarkStart w:id="68" w:name="block-4457837"/>
      <w:bookmarkEnd w:id="63"/>
      <w:r w:rsidRPr="008D1C73">
        <w:rPr>
          <w:rFonts w:ascii="Times New Roman" w:hAnsi="Times New Roman"/>
          <w:b/>
          <w:color w:val="000000"/>
          <w:sz w:val="28"/>
        </w:rPr>
        <w:lastRenderedPageBreak/>
        <w:t>ПОЯСНИТЕЛЬНАЯ ЗАПИСКА</w:t>
      </w:r>
    </w:p>
    <w:p w:rsidR="008D1C73" w:rsidRPr="008D1C73" w:rsidRDefault="008D1C73" w:rsidP="008D1C73">
      <w:pPr>
        <w:spacing w:after="0" w:line="264" w:lineRule="auto"/>
        <w:ind w:left="120"/>
        <w:jc w:val="both"/>
      </w:pP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Рабочая программа по учебному предмету «Окружающий мир» (предметная область «Обществознание и естествознание» («Окружающий мир») соответствует Федеральной рабочей программе по учебному предмету «Окружающий мир» и включает пояснительную записку, содержание обучения, планируемые результаты освоения программы и тематическое планирование.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Пояснительная записка отражает общие цели и задачи изучения окружающего мира, место в структуре учебного плана, а также подходы к отбору содержания и планируемым результатам.</w:t>
      </w:r>
    </w:p>
    <w:p w:rsidR="008D1C73" w:rsidRPr="008D1C73" w:rsidRDefault="008D1C73" w:rsidP="008D1C73">
      <w:pPr>
        <w:spacing w:after="0" w:line="264" w:lineRule="auto"/>
        <w:ind w:left="120"/>
        <w:jc w:val="both"/>
      </w:pPr>
      <w:r w:rsidRPr="008D1C73">
        <w:rPr>
          <w:rFonts w:ascii="Times New Roman" w:hAnsi="Times New Roman"/>
          <w:b/>
          <w:color w:val="000000"/>
          <w:sz w:val="28"/>
        </w:rPr>
        <w:t>ОБЩАЯ ХАРАКТЕРИСТИКА ПРЕДМЕТА</w:t>
      </w:r>
    </w:p>
    <w:p w:rsidR="008D1C73" w:rsidRPr="008D1C73" w:rsidRDefault="008D1C73" w:rsidP="008D1C73">
      <w:pPr>
        <w:spacing w:after="0" w:line="264" w:lineRule="auto"/>
        <w:ind w:left="120"/>
        <w:jc w:val="both"/>
      </w:pP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Содержание обучения раскрывает содержательные линии для обязательного изучения окружающего мира в каждом классе на уровне начального общего образования.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Планируемые результаты программы по окружающему миру включают личностные, метапредметные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Программа по окружающему миру на уровне начального общего образования составлена на основе требований ФГОС НОО и федеральной рабочей программы воспитания.</w:t>
      </w:r>
    </w:p>
    <w:p w:rsidR="008D1C73" w:rsidRPr="008D1C73" w:rsidRDefault="008D1C73" w:rsidP="008D1C73">
      <w:pPr>
        <w:spacing w:after="0" w:line="264" w:lineRule="auto"/>
        <w:ind w:left="120"/>
        <w:jc w:val="both"/>
      </w:pPr>
    </w:p>
    <w:p w:rsidR="008D1C73" w:rsidRPr="008D1C73" w:rsidRDefault="008D1C73" w:rsidP="008D1C73">
      <w:pPr>
        <w:spacing w:after="0" w:line="264" w:lineRule="auto"/>
        <w:ind w:left="120"/>
        <w:jc w:val="both"/>
      </w:pPr>
      <w:r w:rsidRPr="008D1C73">
        <w:rPr>
          <w:rFonts w:ascii="Times New Roman" w:hAnsi="Times New Roman"/>
          <w:b/>
          <w:color w:val="000000"/>
          <w:sz w:val="28"/>
        </w:rPr>
        <w:t>ЦЕЛИ ИЗУЧЕНИЯ ПРЕДМЕТА</w:t>
      </w:r>
    </w:p>
    <w:p w:rsidR="008D1C73" w:rsidRPr="008D1C73" w:rsidRDefault="008D1C73" w:rsidP="008D1C73">
      <w:pPr>
        <w:spacing w:after="0" w:line="264" w:lineRule="auto"/>
        <w:ind w:left="120"/>
        <w:jc w:val="both"/>
      </w:pP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Изучение окружающего мира, интегрирующего знания о природе, предметном мире, обществе и взаимодействии людей в нём, соответствует потребностям и интересам обучающихся на уровне начального общего образования и направлено на достижение следующих целей:</w:t>
      </w:r>
    </w:p>
    <w:p w:rsidR="008D1C73" w:rsidRPr="008D1C73" w:rsidRDefault="008D1C73" w:rsidP="008D1C73">
      <w:pPr>
        <w:numPr>
          <w:ilvl w:val="0"/>
          <w:numId w:val="3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>формирование целостного взгляда на мир, осознание места в нём человека на основе целостного взгляда на окружающий мир (природную и социальную среду обитания); освоение естественно-научных, обществоведческих, нравственно-этических понятий, представленных в содержании программы по окружающему миру;</w:t>
      </w:r>
    </w:p>
    <w:p w:rsidR="008D1C73" w:rsidRPr="008D1C73" w:rsidRDefault="008D1C73" w:rsidP="008D1C73">
      <w:pPr>
        <w:numPr>
          <w:ilvl w:val="0"/>
          <w:numId w:val="3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>формирование ценности здоровья человека, его сохранения и укрепления, приверженности здоровому образу жизни;</w:t>
      </w:r>
    </w:p>
    <w:p w:rsidR="008D1C73" w:rsidRPr="008D1C73" w:rsidRDefault="008D1C73" w:rsidP="008D1C73">
      <w:pPr>
        <w:numPr>
          <w:ilvl w:val="0"/>
          <w:numId w:val="3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развитие умений и навыков применять полученные знания в реальной учебной и жизненной практике, связанной как с поисково-исследовательской деятельностью (наблюдения, опыты, трудовая </w:t>
      </w:r>
      <w:r w:rsidRPr="008D1C73">
        <w:rPr>
          <w:rFonts w:ascii="Times New Roman" w:hAnsi="Times New Roman"/>
          <w:color w:val="000000"/>
          <w:sz w:val="28"/>
        </w:rPr>
        <w:lastRenderedPageBreak/>
        <w:t>деятельность), так и с творческим использованием приобретённых знаний в речевой, изобразительной, художественной деятельности;</w:t>
      </w:r>
    </w:p>
    <w:p w:rsidR="008D1C73" w:rsidRPr="008D1C73" w:rsidRDefault="008D1C73" w:rsidP="008D1C73">
      <w:pPr>
        <w:numPr>
          <w:ilvl w:val="0"/>
          <w:numId w:val="3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духовно-нравственное развитие и воспитание личности гражданина Российской Федерации, понимание своей принадлежности к Российскому государству, определённому этносу; </w:t>
      </w:r>
    </w:p>
    <w:p w:rsidR="008D1C73" w:rsidRPr="008D1C73" w:rsidRDefault="008D1C73" w:rsidP="008D1C73">
      <w:pPr>
        <w:numPr>
          <w:ilvl w:val="0"/>
          <w:numId w:val="3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проявление уважения к истории, культуре, традициям народов Российской Федерации; </w:t>
      </w:r>
    </w:p>
    <w:p w:rsidR="008D1C73" w:rsidRPr="008D1C73" w:rsidRDefault="008D1C73" w:rsidP="008D1C73">
      <w:pPr>
        <w:numPr>
          <w:ilvl w:val="0"/>
          <w:numId w:val="3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>освоение обучающимися мирового культурного опыта по созданию общечеловеческих ценностей, законов и правил построения взаимоотношений в социуме;</w:t>
      </w:r>
    </w:p>
    <w:p w:rsidR="008D1C73" w:rsidRPr="008D1C73" w:rsidRDefault="008D1C73" w:rsidP="008D1C73">
      <w:pPr>
        <w:numPr>
          <w:ilvl w:val="0"/>
          <w:numId w:val="3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обогащение духовного опыта обучающихся, развитие способности ребёнка к социализации на основе принятия гуманистических норм жизни, приобретение опыта эмоционально-положительного отношения к природе в соответствии с экологическими нормами поведения; </w:t>
      </w:r>
    </w:p>
    <w:p w:rsidR="008D1C73" w:rsidRPr="008D1C73" w:rsidRDefault="008D1C73" w:rsidP="008D1C73">
      <w:pPr>
        <w:numPr>
          <w:ilvl w:val="0"/>
          <w:numId w:val="3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>становление навыков повседневного проявления культуры общения, гуманного отношения к людям, уважительного отношения к их взглядам, мнению и индивидуальности.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Центральной идеей конструирования содержания и планируемых результатов обучения окружающему миру является раскрытие роли человека в природе и обществе, ознакомление с правилами поведения в среде обитания и освоение общечеловеческих ценностей взаимодействия в системах: «Человек и природа», «Человек и общество», «Человек и другие люди», «Человек и познание». Важнейшей составляющей всех указанных систем является содержание, усвоение которого гарантирует формирование у обучающихся навыков здорового и безопасного образа жизни на основе развивающейся способности предвидеть результаты своих поступков и оценки возникшей ситуации. 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Отбор содержания программы по окружающему миру осуществлён на основе следующих ведущих идей:</w:t>
      </w:r>
    </w:p>
    <w:p w:rsidR="008D1C73" w:rsidRPr="008D1C73" w:rsidRDefault="008D1C73" w:rsidP="008D1C73">
      <w:pPr>
        <w:numPr>
          <w:ilvl w:val="0"/>
          <w:numId w:val="38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>раскрытие роли человека в природе и обществе;</w:t>
      </w:r>
    </w:p>
    <w:p w:rsidR="008D1C73" w:rsidRPr="008D1C73" w:rsidRDefault="008D1C73" w:rsidP="008D1C73">
      <w:pPr>
        <w:numPr>
          <w:ilvl w:val="0"/>
          <w:numId w:val="38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>освоение общечеловеческих ценностей взаимодействия в системах: «Человек и природа», «Человек и общество», «Человек и другие люди», «Человек и его самость», «Человек и познание».</w:t>
      </w:r>
    </w:p>
    <w:p w:rsidR="008D1C73" w:rsidRPr="008D1C73" w:rsidRDefault="008D1C73" w:rsidP="008D1C73">
      <w:pPr>
        <w:spacing w:after="0" w:line="264" w:lineRule="auto"/>
        <w:ind w:left="120"/>
        <w:jc w:val="both"/>
      </w:pPr>
    </w:p>
    <w:p w:rsidR="008D1C73" w:rsidRPr="008D1C73" w:rsidRDefault="008D1C73" w:rsidP="008D1C73">
      <w:pPr>
        <w:spacing w:after="0" w:line="264" w:lineRule="auto"/>
        <w:ind w:left="120"/>
        <w:jc w:val="both"/>
      </w:pPr>
      <w:r w:rsidRPr="008D1C73">
        <w:rPr>
          <w:rFonts w:ascii="Times New Roman" w:hAnsi="Times New Roman"/>
          <w:b/>
          <w:color w:val="000000"/>
          <w:sz w:val="28"/>
        </w:rPr>
        <w:t>МЕСТО УЧЕБНОГО ПРЕДМЕТА «ОКРУЖАЮЩИЙ МИР» В УЧЕБНОМ ПЛАНЕ</w:t>
      </w:r>
    </w:p>
    <w:p w:rsidR="008D1C73" w:rsidRPr="008D1C73" w:rsidRDefault="008D1C73" w:rsidP="008D1C73">
      <w:pPr>
        <w:spacing w:after="0" w:line="264" w:lineRule="auto"/>
        <w:ind w:left="120"/>
        <w:jc w:val="both"/>
      </w:pP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Общее число часов, отведённых на изучение курса «Окружающий мир», составляет 270 часов (два часа в неделю в каждом классе): 1 класс – 66 часов, 2 класс – 68 часов, 3 класс – 68 часов, 4 класс – 68 часов.</w:t>
      </w:r>
    </w:p>
    <w:p w:rsidR="008D1C73" w:rsidRPr="008D1C73" w:rsidRDefault="008D1C73" w:rsidP="008D1C73">
      <w:pPr>
        <w:spacing w:after="200" w:line="276" w:lineRule="auto"/>
        <w:sectPr w:rsidR="008D1C73" w:rsidRPr="008D1C73" w:rsidSect="0075346A">
          <w:pgSz w:w="11906" w:h="16383"/>
          <w:pgMar w:top="1134" w:right="850" w:bottom="1134" w:left="1276" w:header="720" w:footer="720" w:gutter="0"/>
          <w:cols w:space="720"/>
        </w:sectPr>
      </w:pPr>
    </w:p>
    <w:p w:rsidR="008D1C73" w:rsidRPr="008D1C73" w:rsidRDefault="008D1C73" w:rsidP="008D1C73">
      <w:pPr>
        <w:spacing w:after="0" w:line="264" w:lineRule="auto"/>
        <w:ind w:left="120"/>
        <w:jc w:val="both"/>
      </w:pPr>
      <w:bookmarkStart w:id="69" w:name="block-4457840"/>
      <w:bookmarkEnd w:id="68"/>
      <w:r w:rsidRPr="008D1C73">
        <w:rPr>
          <w:rFonts w:ascii="Times New Roman" w:hAnsi="Times New Roman"/>
          <w:b/>
          <w:color w:val="000000"/>
          <w:sz w:val="28"/>
        </w:rPr>
        <w:lastRenderedPageBreak/>
        <w:t>СОДЕРЖАНИЕ УЧЕБНОГО ПРЕДМЕТА</w:t>
      </w:r>
    </w:p>
    <w:p w:rsidR="008D1C73" w:rsidRPr="008D1C73" w:rsidRDefault="008D1C73" w:rsidP="008D1C73">
      <w:pPr>
        <w:spacing w:after="0" w:line="240" w:lineRule="atLeast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b/>
          <w:color w:val="000000"/>
          <w:sz w:val="24"/>
          <w:szCs w:val="24"/>
        </w:rPr>
        <w:t>2 КЛАСС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i/>
          <w:color w:val="000000"/>
          <w:sz w:val="24"/>
          <w:szCs w:val="24"/>
        </w:rPr>
        <w:t>Человек и общество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Наша Родина – Россия, Российская Федерация. Россия и её столица на карте. Государственные символы России. Москва – столица России. Святыни Москвы – святыни России: Кремль, Красная площадь, Большой театр и др. Характеристика отдельных исторических событий, связанных с Москвой (основание Москвы, строительство Кремля и др.). Герб Москвы. Расположение Москвы на карте. Города России. Россия – многонациональное государство. Народы России, их традиции, обычаи, праздники. Родной край, его природные и культурные достопримечательности. Значимые события истории родного края.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Свой регион и его главный город на карте; символика своего региона. Хозяйственные занятия, профессии жителей родного края. Значение труда в жизни человека и общества.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Семья. Семейные ценности и традиции. Родословная. Составление схемы родословного древа, истории семьи.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Правила культурного поведения в общественных местах. Доброта, справедливость, честность, уважение к чужому мнению и особенностям других людей – главные правила взаимоотношений членов общества.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i/>
          <w:color w:val="000000"/>
          <w:sz w:val="24"/>
          <w:szCs w:val="24"/>
        </w:rPr>
        <w:t>Человек и природа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Методы познания природы: наблюдения, опыты, измерения.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Звёзды и созвездия, наблюдения звёздного неба. Планеты. Чем Земля отличается от других планет; условия жизни на Земле. Изображения Земли: глобус, карта, план. Карта мира. Материки, океаны. Определение сторон горизонта при помощи компаса. Ориентирование на местности по местным природным признакам, Солнцу. Компас, устройство; ориентирование с помощью компаса.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Многообразие растений. Деревья, кустарники, травы. Дикорастущие и культурные растения. Связи в природе. Годовой ход изменений в жизни растений. Многообразие животных. Насекомые, рыбы, птицы, звери, земноводные, пресмыкающиеся: общая характеристика внешних признаков. Связи в природе. Годовой ход изменений в жизни животных.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Красная книга России, её значение, отдельные представители растений и животных Красной книги. Заповедники, природные парки. Охрана природы. Правила нравственного поведения на природе.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i/>
          <w:color w:val="000000"/>
          <w:sz w:val="24"/>
          <w:szCs w:val="24"/>
        </w:rPr>
        <w:t>Правила безопасной жизнедеятельности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Здоровый образ жизни: режим дня (чередование сна, учебных занятий, двигательной активности) и рациональное питание (количество приёмов пищи и рацион питания). Физическая культура, закаливание, игры на воздухе как условие сохранения и укрепления здоровья.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Правила безопасности в школе (маршрут до школы, правила поведения на занятиях, переменах, при приёмах пищи и на пришкольной территории), в быту, на прогулках.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Правила безопасного поведения пассажира наземного транспорта и метро (ожидание на остановке, посадка, размещение в салоне или вагоне, высадка, знаки безопасности на общественном транспорте). Номера телефонов экстренной помощи.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Правила поведения при пользовании компьютером. Безопасность в информационно-коммуникационной сети Интернет (коммуникация в мессенджерах и социальных группах) в условиях контролируемого доступа в информационно-коммуникационную сеть Интернет.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Изучение окружающего мира во 2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 Универсальные учебные действия (пропедевтический уровень)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i/>
          <w:color w:val="000000"/>
          <w:sz w:val="24"/>
          <w:szCs w:val="24"/>
        </w:rPr>
        <w:lastRenderedPageBreak/>
        <w:t>Базовые логические действия</w:t>
      </w: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 как часть познавательных универсальных учебных действий способствуют формированию умений:</w:t>
      </w:r>
    </w:p>
    <w:p w:rsidR="008D1C73" w:rsidRPr="008D1C73" w:rsidRDefault="008D1C73" w:rsidP="008D1C73">
      <w:pPr>
        <w:numPr>
          <w:ilvl w:val="0"/>
          <w:numId w:val="60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ориентироваться в методах познания природы (наблюдение, опыт, сравнение, измерение); </w:t>
      </w:r>
    </w:p>
    <w:p w:rsidR="008D1C73" w:rsidRPr="008D1C73" w:rsidRDefault="008D1C73" w:rsidP="008D1C73">
      <w:pPr>
        <w:numPr>
          <w:ilvl w:val="0"/>
          <w:numId w:val="60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определять на основе наблюдения состояние вещества (жидкое, твёрдое, газообразное); </w:t>
      </w:r>
    </w:p>
    <w:p w:rsidR="008D1C73" w:rsidRPr="008D1C73" w:rsidRDefault="008D1C73" w:rsidP="008D1C73">
      <w:pPr>
        <w:numPr>
          <w:ilvl w:val="0"/>
          <w:numId w:val="60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различать символы РФ; </w:t>
      </w:r>
    </w:p>
    <w:p w:rsidR="008D1C73" w:rsidRPr="008D1C73" w:rsidRDefault="008D1C73" w:rsidP="008D1C73">
      <w:pPr>
        <w:numPr>
          <w:ilvl w:val="0"/>
          <w:numId w:val="60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различать деревья, кустарники, травы; приводить примеры (в пределах изученного); </w:t>
      </w:r>
    </w:p>
    <w:p w:rsidR="008D1C73" w:rsidRPr="008D1C73" w:rsidRDefault="008D1C73" w:rsidP="008D1C73">
      <w:pPr>
        <w:numPr>
          <w:ilvl w:val="0"/>
          <w:numId w:val="60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группировать растения: дикорастущие и культурные; лекарственные и ядовитые (в пределах изученного); </w:t>
      </w:r>
    </w:p>
    <w:p w:rsidR="008D1C73" w:rsidRPr="008D1C73" w:rsidRDefault="008D1C73" w:rsidP="008D1C73">
      <w:pPr>
        <w:numPr>
          <w:ilvl w:val="0"/>
          <w:numId w:val="60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различать прошлое, настоящее, будущее. 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i/>
          <w:color w:val="000000"/>
          <w:sz w:val="24"/>
          <w:szCs w:val="24"/>
        </w:rPr>
        <w:t>Работа с информацией как часть познавательных универсальных учебных действий способствует формированию умений:</w:t>
      </w:r>
    </w:p>
    <w:p w:rsidR="008D1C73" w:rsidRPr="008D1C73" w:rsidRDefault="008D1C73" w:rsidP="008D1C73">
      <w:pPr>
        <w:numPr>
          <w:ilvl w:val="0"/>
          <w:numId w:val="61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различать информацию, представленную в тексте, графически, аудиовизуально; </w:t>
      </w:r>
    </w:p>
    <w:p w:rsidR="008D1C73" w:rsidRPr="008D1C73" w:rsidRDefault="008D1C73" w:rsidP="008D1C73">
      <w:pPr>
        <w:numPr>
          <w:ilvl w:val="0"/>
          <w:numId w:val="61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читать информацию, представленную в схеме, таблице; </w:t>
      </w:r>
    </w:p>
    <w:p w:rsidR="008D1C73" w:rsidRPr="008D1C73" w:rsidRDefault="008D1C73" w:rsidP="008D1C73">
      <w:pPr>
        <w:numPr>
          <w:ilvl w:val="0"/>
          <w:numId w:val="61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используя текстовую информацию, заполнять таблицы; дополнять схемы; </w:t>
      </w:r>
    </w:p>
    <w:p w:rsidR="008D1C73" w:rsidRPr="008D1C73" w:rsidRDefault="008D1C73" w:rsidP="008D1C73">
      <w:pPr>
        <w:numPr>
          <w:ilvl w:val="0"/>
          <w:numId w:val="61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соотносить пример (рисунок, предложенную ситуацию) со временем протекания.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Коммуникативные универсальные учебные действия </w:t>
      </w:r>
      <w:r w:rsidRPr="008D1C73">
        <w:rPr>
          <w:rFonts w:ascii="Times New Roman" w:hAnsi="Times New Roman" w:cs="Times New Roman"/>
          <w:color w:val="000000"/>
          <w:sz w:val="24"/>
          <w:szCs w:val="24"/>
        </w:rPr>
        <w:t>способствуют формированию умений:</w:t>
      </w:r>
    </w:p>
    <w:p w:rsidR="008D1C73" w:rsidRPr="008D1C73" w:rsidRDefault="008D1C73" w:rsidP="008D1C73">
      <w:pPr>
        <w:numPr>
          <w:ilvl w:val="0"/>
          <w:numId w:val="62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ориентироваться в терминах (понятиях), соотносить их с краткой характеристикой:</w:t>
      </w:r>
    </w:p>
    <w:p w:rsidR="008D1C73" w:rsidRPr="008D1C73" w:rsidRDefault="008D1C73" w:rsidP="008D1C73">
      <w:pPr>
        <w:numPr>
          <w:ilvl w:val="0"/>
          <w:numId w:val="6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понятия и термины, связанные с социальным миром (индивидуальность человека, органы чувств, жизнедеятельность; поколение, старшее поколение, культура поведения; Родина, столица, родной край, регион); </w:t>
      </w:r>
    </w:p>
    <w:p w:rsidR="008D1C73" w:rsidRPr="008D1C73" w:rsidRDefault="008D1C73" w:rsidP="008D1C73">
      <w:pPr>
        <w:numPr>
          <w:ilvl w:val="0"/>
          <w:numId w:val="6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понятия и термины, связанные с миром природы (среда обитания, тело, явление, вещество; заповедник); </w:t>
      </w:r>
    </w:p>
    <w:p w:rsidR="008D1C73" w:rsidRPr="008D1C73" w:rsidRDefault="008D1C73" w:rsidP="008D1C73">
      <w:pPr>
        <w:numPr>
          <w:ilvl w:val="0"/>
          <w:numId w:val="6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понятия и термины, связанные с организацией своей жизни и охраны здоровья (режим, правильное питание, закаливание, безопасность, опасная ситуация).</w:t>
      </w:r>
    </w:p>
    <w:p w:rsidR="008D1C73" w:rsidRPr="008D1C73" w:rsidRDefault="008D1C73" w:rsidP="008D1C73">
      <w:pPr>
        <w:numPr>
          <w:ilvl w:val="0"/>
          <w:numId w:val="64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описывать условия жизни на Земле, отличие нашей планеты от других планет Солнечной системы;</w:t>
      </w:r>
    </w:p>
    <w:p w:rsidR="008D1C73" w:rsidRPr="008D1C73" w:rsidRDefault="008D1C73" w:rsidP="008D1C73">
      <w:pPr>
        <w:numPr>
          <w:ilvl w:val="0"/>
          <w:numId w:val="64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создавать небольшие описания на предложенную тему (например, «Моя семья», «Какие бывают профессии?», «Что «умеют» органы чувств?», «Лес – природное сообщество» и др.);</w:t>
      </w:r>
    </w:p>
    <w:p w:rsidR="008D1C73" w:rsidRPr="008D1C73" w:rsidRDefault="008D1C73" w:rsidP="008D1C73">
      <w:pPr>
        <w:numPr>
          <w:ilvl w:val="0"/>
          <w:numId w:val="64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создавать высказывания-рассуждения (например, признаки животного и растения как живого существа; связь изменений в живой природе с явлениями неживой природы);</w:t>
      </w:r>
    </w:p>
    <w:p w:rsidR="008D1C73" w:rsidRPr="008D1C73" w:rsidRDefault="008D1C73" w:rsidP="008D1C73">
      <w:pPr>
        <w:numPr>
          <w:ilvl w:val="0"/>
          <w:numId w:val="64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приводить примеры растений и животных, занесённых в Красную книгу России (на примере своей местности);</w:t>
      </w:r>
    </w:p>
    <w:p w:rsidR="008D1C73" w:rsidRPr="008D1C73" w:rsidRDefault="008D1C73" w:rsidP="008D1C73">
      <w:pPr>
        <w:numPr>
          <w:ilvl w:val="0"/>
          <w:numId w:val="64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описывать современные события от имени их участника.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Регулятивные универсальные учебные действия </w:t>
      </w:r>
      <w:r w:rsidRPr="008D1C73">
        <w:rPr>
          <w:rFonts w:ascii="Times New Roman" w:hAnsi="Times New Roman" w:cs="Times New Roman"/>
          <w:color w:val="000000"/>
          <w:sz w:val="24"/>
          <w:szCs w:val="24"/>
        </w:rPr>
        <w:t>способствуют формированию умений:</w:t>
      </w:r>
    </w:p>
    <w:p w:rsidR="008D1C73" w:rsidRPr="008D1C73" w:rsidRDefault="008D1C73" w:rsidP="008D1C73">
      <w:pPr>
        <w:numPr>
          <w:ilvl w:val="0"/>
          <w:numId w:val="65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следовать образцу, предложенному плану и инструкции при решении учебной задачи;</w:t>
      </w:r>
    </w:p>
    <w:p w:rsidR="008D1C73" w:rsidRPr="008D1C73" w:rsidRDefault="008D1C73" w:rsidP="008D1C73">
      <w:pPr>
        <w:numPr>
          <w:ilvl w:val="0"/>
          <w:numId w:val="65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контролировать с небольшой помощью учителя последовательность действий по решению учебной задачи; </w:t>
      </w:r>
    </w:p>
    <w:p w:rsidR="008D1C73" w:rsidRPr="008D1C73" w:rsidRDefault="008D1C73" w:rsidP="008D1C73">
      <w:pPr>
        <w:numPr>
          <w:ilvl w:val="0"/>
          <w:numId w:val="65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оценивать результаты своей работы, анализировать оценку учителя и одноклассников, спокойно, без обид принимать советы и замечания. 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Совместная деятельность </w:t>
      </w:r>
      <w:r w:rsidRPr="008D1C73">
        <w:rPr>
          <w:rFonts w:ascii="Times New Roman" w:hAnsi="Times New Roman" w:cs="Times New Roman"/>
          <w:color w:val="000000"/>
          <w:sz w:val="24"/>
          <w:szCs w:val="24"/>
        </w:rPr>
        <w:t>способствует формированию умений:</w:t>
      </w:r>
    </w:p>
    <w:p w:rsidR="008D1C73" w:rsidRPr="008D1C73" w:rsidRDefault="008D1C73" w:rsidP="008D1C73">
      <w:pPr>
        <w:numPr>
          <w:ilvl w:val="0"/>
          <w:numId w:val="66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строить свою учебную и игровую деятельность, житейские ситуации в соответствии с правилами поведения, принятыми в обществе; </w:t>
      </w:r>
    </w:p>
    <w:p w:rsidR="008D1C73" w:rsidRPr="008D1C73" w:rsidRDefault="008D1C73" w:rsidP="008D1C73">
      <w:pPr>
        <w:numPr>
          <w:ilvl w:val="0"/>
          <w:numId w:val="66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оценивать жизненные ситуации с точки зрения правил поведения, культуры общения, проявления терпения и уважения к собеседнику; </w:t>
      </w:r>
    </w:p>
    <w:p w:rsidR="008D1C73" w:rsidRPr="008D1C73" w:rsidRDefault="008D1C73" w:rsidP="008D1C73">
      <w:pPr>
        <w:numPr>
          <w:ilvl w:val="0"/>
          <w:numId w:val="66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проводить в парах (группах) простые опыты по определению свойств разных веществ (вода, молоко, сахар, соль, железо), совместно намечать план работы, оценивать свой вклад в общее дело; </w:t>
      </w:r>
    </w:p>
    <w:p w:rsidR="008D1C73" w:rsidRPr="008D1C73" w:rsidRDefault="008D1C73" w:rsidP="008D1C73">
      <w:pPr>
        <w:numPr>
          <w:ilvl w:val="0"/>
          <w:numId w:val="66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определять причины возможных конфликтов, выбирать (из предложенных) способы их разрешения. </w:t>
      </w:r>
    </w:p>
    <w:p w:rsidR="008D1C73" w:rsidRPr="008D1C73" w:rsidRDefault="008D1C73" w:rsidP="008D1C73">
      <w:pPr>
        <w:spacing w:after="0" w:line="264" w:lineRule="auto"/>
        <w:ind w:left="120"/>
        <w:jc w:val="both"/>
      </w:pPr>
    </w:p>
    <w:p w:rsidR="008D1C73" w:rsidRPr="008D1C73" w:rsidRDefault="008D1C73" w:rsidP="008D1C73">
      <w:pPr>
        <w:spacing w:after="0" w:line="264" w:lineRule="auto"/>
        <w:ind w:left="120"/>
        <w:jc w:val="both"/>
      </w:pPr>
    </w:p>
    <w:p w:rsidR="008D1C73" w:rsidRPr="008D1C73" w:rsidRDefault="008D1C73" w:rsidP="008D1C73">
      <w:pPr>
        <w:spacing w:after="0" w:line="264" w:lineRule="auto"/>
        <w:ind w:left="120"/>
        <w:jc w:val="both"/>
      </w:pPr>
      <w:r w:rsidRPr="008D1C73">
        <w:rPr>
          <w:rFonts w:ascii="Times New Roman" w:hAnsi="Times New Roman"/>
          <w:b/>
          <w:color w:val="000000"/>
          <w:sz w:val="28"/>
        </w:rPr>
        <w:t>3 КЛАСС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i/>
          <w:color w:val="000000"/>
          <w:sz w:val="28"/>
        </w:rPr>
        <w:t>Человек и общество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Общество как совокупность людей, которые объединены общей культурой и связаны друг с другом совместной деятельностью во имя общей цели. Наша Родина – Российская Федерация. Уникальные памятники культуры России, родного края. Государственная символика Российской Федерации и своего региона. Города Золотого кольца России. Народы России. Уважение к культуре, традициям своего народа и других народов, государственным символам России.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Семья – коллектив близких, родных людей. Семейный бюджет, доходы и расходы семьи. Уважение к семейным ценностям.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Правила нравственного поведения в социуме. Внимание, уважительное отношение к людям с ограниченными возможностями здоровья, забота о них.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Значение труда в жизни человека и общества. Трудолюбие как общественно значимая ценность в культуре народов России. Особенности труда людей родного края, их профессии.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Страны и народы мира. Памятники природы и культуры – символы стран, в которых они находятся.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i/>
          <w:color w:val="000000"/>
          <w:sz w:val="28"/>
        </w:rPr>
        <w:t>Человек и природа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Методы изучения природы. Карта мира. Материки и части света.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Вещество. Разнообразие веществ в окружающем мире. Примеры веществ: соль, сахар, вода, природный газ. Твёрдые тела, жидкости, газы. Простейшие практические работы с веществами, жидкостями, газами. Воздух – смесь газов. Свойства воздуха. Значение воздуха для растений, животных, человека. Вода. Свойства воды. Состояния воды, её распространение в природе, значение для живых организмов и хозяйственной жизни человека. Круговорот воды в природе. Охрана воздуха, воды.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Горные породы и минералы. Полезные ископаемые, их значение в хозяйстве человека, бережное отношение людей к полезным ископаемым. Полезные ископаемые родного края (2–3 примера). Почва, её состав, значение для живой природы и хозяйственной жизни человека.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Первоначальные представления о бактериях. Грибы: строение шляпочных грибов. Грибы съедобные и несъедобные.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lastRenderedPageBreak/>
        <w:t>Разнообразие растений. Зависимость жизненного цикла организмов от условий окружающей среды. Размножение и развитие растений. Особенности питания и дыхания растений. Роль растений в природе и жизни людей, бережное отношение человека к растениям. Условия, необходимые для жизни растения (свет, тепло, воздух, вода). Наблюдение роста растений, фиксация изменений. Растения родного края, названия и краткая характеристика на основе наблюдений. Охрана растений.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Разнообразие животных. Зависимость жизненного цикла организмов от условий окружающей среды. Размножение и развитие животных (рыбы, птицы, звери). Особенности питания животных. Цепи питания. Условия, необходимые для жизни животных (воздух, вода, тепло, пища). Роль животных в природе и жизни людей, бережное отношение человека к животным. Охрана животных. Животные родного края, их названия, краткая характеристика на основе наблюдений.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Природные сообщества: лес, луг, пруд. Взаимосвязи в природном сообществе: растения – пища и укрытие для животных; животные – распространители плодов и семян растений. Влияние человека на природные сообщества. Природные сообщества родного края (2–3 примера на основе наблюдений). Правила нравственного поведения в природных сообществах.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Человек – часть природы. Общее представление о строении тела человека. Системы органов (опорно-двигательная, пищеварительная, дыхательная, кровеносная, нервная, органы чувств), их роль в жизнедеятельности организма. Измерение температуры тела человека, частоты пульса.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i/>
          <w:color w:val="000000"/>
          <w:sz w:val="28"/>
        </w:rPr>
        <w:t>Правила безопасной жизнедеятельности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Здоровый образ жизни: двигательная активность (утренняя зарядка, динамические паузы), закаливание и профилактика заболеваний. Забота о здоровье и безопасности окружающих людей. Безопасность во дворе жилого дома (правила перемещения внутри двора и пересечения дворовой проезжей части, безопасные зоны электрических, газовых, тепловых подстанций и других опасных объектов инженерной инфраструктуры жилого дома, предупреждающие знаки безопасности). Правила безопасного поведения пассажира железнодорожного, водного и авиатранспорта (правила безопасного поведения на вокзалах и в аэропортах, безопасное поведение в вагоне, на борту самолёта, судна; знаки безопасности).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Безопасность в информационно-коммуникационной сети Интернет (ориентирование в признаках мошеннических действий, защита персональной информации, правила коммуникации в мессенджерах и социальных группах) в условиях контролируемого доступа в информационно-коммуникационную сеть Интернет. 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lastRenderedPageBreak/>
        <w:t>Изучение окружающего мира в 3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i/>
          <w:color w:val="000000"/>
          <w:sz w:val="28"/>
        </w:rPr>
        <w:t>Базовые логические и исследовательские действия</w:t>
      </w:r>
      <w:r w:rsidRPr="008D1C73">
        <w:rPr>
          <w:rFonts w:ascii="Times New Roman" w:hAnsi="Times New Roman"/>
          <w:color w:val="000000"/>
          <w:sz w:val="28"/>
        </w:rPr>
        <w:t xml:space="preserve"> как часть познавательных универсальных учебных действий способствуют формированию умений:</w:t>
      </w:r>
    </w:p>
    <w:p w:rsidR="008D1C73" w:rsidRPr="008D1C73" w:rsidRDefault="008D1C73" w:rsidP="008D1C73">
      <w:pPr>
        <w:numPr>
          <w:ilvl w:val="0"/>
          <w:numId w:val="3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проводить несложные наблюдения в природе (сезонные изменения, поведение животных) по предложенному и самостоятельно составленному плану; на основе результатов совместных с одноклассниками наблюдений (в парах, группах) делать выводы; </w:t>
      </w:r>
    </w:p>
    <w:p w:rsidR="008D1C73" w:rsidRPr="008D1C73" w:rsidRDefault="008D1C73" w:rsidP="008D1C73">
      <w:pPr>
        <w:numPr>
          <w:ilvl w:val="0"/>
          <w:numId w:val="3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устанавливать зависимость между внешним видом, особенностями поведения и условиями жизни животного; </w:t>
      </w:r>
    </w:p>
    <w:p w:rsidR="008D1C73" w:rsidRPr="008D1C73" w:rsidRDefault="008D1C73" w:rsidP="008D1C73">
      <w:pPr>
        <w:numPr>
          <w:ilvl w:val="0"/>
          <w:numId w:val="3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определять (в процессе рассматривания объектов и явлений) существенные признаки и отношения между объектами и явлениями; </w:t>
      </w:r>
    </w:p>
    <w:p w:rsidR="008D1C73" w:rsidRPr="008D1C73" w:rsidRDefault="008D1C73" w:rsidP="008D1C73">
      <w:pPr>
        <w:numPr>
          <w:ilvl w:val="0"/>
          <w:numId w:val="3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моделировать цепи питания в природном сообществе; </w:t>
      </w:r>
    </w:p>
    <w:p w:rsidR="008D1C73" w:rsidRPr="008D1C73" w:rsidRDefault="008D1C73" w:rsidP="008D1C73">
      <w:pPr>
        <w:numPr>
          <w:ilvl w:val="0"/>
          <w:numId w:val="3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>различать понятия «век», «столетие», «историческое время»; соотносить историческое событие с датой (историческим периодом).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i/>
          <w:color w:val="000000"/>
          <w:sz w:val="28"/>
        </w:rPr>
        <w:t xml:space="preserve">Работа с информацией </w:t>
      </w:r>
      <w:r w:rsidRPr="008D1C73">
        <w:rPr>
          <w:rFonts w:ascii="Times New Roman" w:hAnsi="Times New Roman"/>
          <w:color w:val="000000"/>
          <w:sz w:val="28"/>
        </w:rPr>
        <w:t>как часть познавательных универсальных учебных действий способствует формированию умений:</w:t>
      </w:r>
    </w:p>
    <w:p w:rsidR="008D1C73" w:rsidRPr="008D1C73" w:rsidRDefault="008D1C73" w:rsidP="008D1C73">
      <w:pPr>
        <w:numPr>
          <w:ilvl w:val="0"/>
          <w:numId w:val="40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понимать, что работа с моделями Земли (глобус, карта) может дать полезную и интересную информацию о природе нашей планеты; </w:t>
      </w:r>
    </w:p>
    <w:p w:rsidR="008D1C73" w:rsidRPr="008D1C73" w:rsidRDefault="008D1C73" w:rsidP="008D1C73">
      <w:pPr>
        <w:numPr>
          <w:ilvl w:val="0"/>
          <w:numId w:val="40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находить на глобусе материки и океаны, воспроизводить их названия; находить на карте нашу страну, столицу, свой регион; </w:t>
      </w:r>
    </w:p>
    <w:p w:rsidR="008D1C73" w:rsidRPr="008D1C73" w:rsidRDefault="008D1C73" w:rsidP="008D1C73">
      <w:pPr>
        <w:numPr>
          <w:ilvl w:val="0"/>
          <w:numId w:val="40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читать несложные планы, соотносить условные обозначения с изображёнными объектами; </w:t>
      </w:r>
    </w:p>
    <w:p w:rsidR="008D1C73" w:rsidRPr="008D1C73" w:rsidRDefault="008D1C73" w:rsidP="008D1C73">
      <w:pPr>
        <w:numPr>
          <w:ilvl w:val="0"/>
          <w:numId w:val="40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>находить по предложению учителя информацию в разных источниках – текстах, таблицах, схемах, в том числе в информационно-коммуникационной сети Интернет (в условиях контролируемого входа);</w:t>
      </w:r>
    </w:p>
    <w:p w:rsidR="008D1C73" w:rsidRPr="008D1C73" w:rsidRDefault="008D1C73" w:rsidP="008D1C73">
      <w:pPr>
        <w:numPr>
          <w:ilvl w:val="0"/>
          <w:numId w:val="40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соблюдать правила безопасности при работе в информационной среде. 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i/>
          <w:color w:val="000000"/>
          <w:sz w:val="28"/>
        </w:rPr>
        <w:t>Коммуникативные универсальные учебные действия</w:t>
      </w:r>
      <w:r w:rsidRPr="008D1C73">
        <w:rPr>
          <w:rFonts w:ascii="Times New Roman" w:hAnsi="Times New Roman"/>
          <w:color w:val="000000"/>
          <w:sz w:val="28"/>
        </w:rPr>
        <w:t xml:space="preserve"> способствуют формированию умений:</w:t>
      </w:r>
    </w:p>
    <w:p w:rsidR="008D1C73" w:rsidRPr="008D1C73" w:rsidRDefault="008D1C73" w:rsidP="008D1C73">
      <w:pPr>
        <w:numPr>
          <w:ilvl w:val="0"/>
          <w:numId w:val="41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>ориентироваться в понятиях, соотносить понятия и термины с их краткой характеристикой: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1. понятия и термины, связанные с социальным миром (безопасность, семейный бюджет, памятник культуры); 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2. понятия и термины, связанные с миром природы (планета, материк, океан, модель Земли, царство природы, природное сообщество, цепь питания, Красная книга); 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lastRenderedPageBreak/>
        <w:t>3. понятия и термины, связанные с безопасной жизнедеятельностью (знаки дорожного движения, дорожные ловушки, опасные ситуации, предвидение).</w:t>
      </w:r>
    </w:p>
    <w:p w:rsidR="008D1C73" w:rsidRPr="008D1C73" w:rsidRDefault="008D1C73" w:rsidP="008D1C73">
      <w:pPr>
        <w:numPr>
          <w:ilvl w:val="0"/>
          <w:numId w:val="42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>описывать (характеризовать) условия жизни на Земле;</w:t>
      </w:r>
    </w:p>
    <w:p w:rsidR="008D1C73" w:rsidRPr="008D1C73" w:rsidRDefault="008D1C73" w:rsidP="008D1C73">
      <w:pPr>
        <w:numPr>
          <w:ilvl w:val="0"/>
          <w:numId w:val="42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описывать схожие, различные, индивидуальные признаки на основе сравнения объектов природы; </w:t>
      </w:r>
    </w:p>
    <w:p w:rsidR="008D1C73" w:rsidRPr="008D1C73" w:rsidRDefault="008D1C73" w:rsidP="008D1C73">
      <w:pPr>
        <w:numPr>
          <w:ilvl w:val="0"/>
          <w:numId w:val="42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приводить примеры, кратко характеризовать представителей разных царств природы; </w:t>
      </w:r>
    </w:p>
    <w:p w:rsidR="008D1C73" w:rsidRPr="008D1C73" w:rsidRDefault="008D1C73" w:rsidP="008D1C73">
      <w:pPr>
        <w:numPr>
          <w:ilvl w:val="0"/>
          <w:numId w:val="42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называть признаки (характеризовать) животного (растения) как живого организма; </w:t>
      </w:r>
    </w:p>
    <w:p w:rsidR="008D1C73" w:rsidRPr="008D1C73" w:rsidRDefault="008D1C73" w:rsidP="008D1C73">
      <w:pPr>
        <w:numPr>
          <w:ilvl w:val="0"/>
          <w:numId w:val="42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>описывать (характеризовать) отдельные страницы истории нашей страны (в пределах изученного).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i/>
          <w:color w:val="000000"/>
          <w:sz w:val="28"/>
        </w:rPr>
        <w:t>Регулятивные универсальные учебные действия способствуют формированию умений:</w:t>
      </w:r>
    </w:p>
    <w:p w:rsidR="008D1C73" w:rsidRPr="008D1C73" w:rsidRDefault="008D1C73" w:rsidP="008D1C73">
      <w:pPr>
        <w:numPr>
          <w:ilvl w:val="0"/>
          <w:numId w:val="43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планировать шаги по решению учебной задачи, контролировать свои действия (при небольшой помощи учителя); </w:t>
      </w:r>
    </w:p>
    <w:p w:rsidR="008D1C73" w:rsidRPr="008D1C73" w:rsidRDefault="008D1C73" w:rsidP="008D1C73">
      <w:pPr>
        <w:numPr>
          <w:ilvl w:val="0"/>
          <w:numId w:val="43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>устанавливать причину возникающей трудности или ошибки, корректировать свои действия.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i/>
          <w:color w:val="000000"/>
          <w:sz w:val="28"/>
        </w:rPr>
        <w:t>Совместная деятельность</w:t>
      </w:r>
      <w:r w:rsidRPr="008D1C73">
        <w:rPr>
          <w:rFonts w:ascii="Times New Roman" w:hAnsi="Times New Roman"/>
          <w:color w:val="000000"/>
          <w:sz w:val="28"/>
        </w:rPr>
        <w:t xml:space="preserve"> </w:t>
      </w:r>
      <w:r w:rsidRPr="008D1C73">
        <w:rPr>
          <w:rFonts w:ascii="Times New Roman" w:hAnsi="Times New Roman"/>
          <w:i/>
          <w:color w:val="000000"/>
          <w:sz w:val="28"/>
        </w:rPr>
        <w:t>способствует формированию умений:</w:t>
      </w:r>
    </w:p>
    <w:p w:rsidR="008D1C73" w:rsidRPr="008D1C73" w:rsidRDefault="008D1C73" w:rsidP="008D1C73">
      <w:pPr>
        <w:numPr>
          <w:ilvl w:val="0"/>
          <w:numId w:val="44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участвуя в совместной деятельности, выполнять роли руководителя (лидера), подчинённого; </w:t>
      </w:r>
    </w:p>
    <w:p w:rsidR="008D1C73" w:rsidRPr="008D1C73" w:rsidRDefault="008D1C73" w:rsidP="008D1C73">
      <w:pPr>
        <w:numPr>
          <w:ilvl w:val="0"/>
          <w:numId w:val="44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оценивать результаты деятельности участников, положительно реагировать на советы и замечания в свой адрес; </w:t>
      </w:r>
    </w:p>
    <w:p w:rsidR="008D1C73" w:rsidRPr="008D1C73" w:rsidRDefault="008D1C73" w:rsidP="008D1C73">
      <w:pPr>
        <w:numPr>
          <w:ilvl w:val="0"/>
          <w:numId w:val="44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выполнять правила совместной деятельности, признавать право другого человека иметь собственное суждение, мнение; </w:t>
      </w:r>
    </w:p>
    <w:p w:rsidR="008D1C73" w:rsidRPr="008D1C73" w:rsidRDefault="008D1C73" w:rsidP="008D1C73">
      <w:pPr>
        <w:numPr>
          <w:ilvl w:val="0"/>
          <w:numId w:val="44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самостоятельно разрешать возникающие конфликты с учётом этики общения. </w:t>
      </w:r>
    </w:p>
    <w:p w:rsidR="008D1C73" w:rsidRPr="008D1C73" w:rsidRDefault="008D1C73" w:rsidP="008D1C73">
      <w:pPr>
        <w:spacing w:after="0" w:line="264" w:lineRule="auto"/>
        <w:jc w:val="both"/>
        <w:rPr>
          <w:rFonts w:ascii="Times New Roman" w:hAnsi="Times New Roman"/>
          <w:color w:val="000000"/>
          <w:sz w:val="28"/>
        </w:rPr>
      </w:pPr>
    </w:p>
    <w:p w:rsidR="008D1C73" w:rsidRPr="008D1C73" w:rsidRDefault="008D1C73" w:rsidP="008D1C73">
      <w:pPr>
        <w:spacing w:after="0" w:line="240" w:lineRule="atLeast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b/>
          <w:color w:val="000000"/>
          <w:sz w:val="24"/>
          <w:szCs w:val="24"/>
        </w:rPr>
        <w:t>4 КЛАСС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i/>
          <w:color w:val="000000"/>
          <w:sz w:val="24"/>
          <w:szCs w:val="24"/>
        </w:rPr>
        <w:t>Человек и общество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Конституция – Основной закон Российской Федерации. Права и обязанности гражданина Российской Федерации. Президент Российской Федерации – глава государства. Политико-административная карта России. Общая характеристика родного края, важнейшие достопримечательности, знаменитые соотечественники.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Города России. Святыни городов России. Главный город родного края: достопримечательности, история и характеристика отдельных исторических событий, связанных с ним.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Праздник в жизни общества как средство укрепления общественной солидарности и упрочения духовных связей между соотечественниками. Новый год, День защитника Отечества, Международный женский день, День весны и труда, День Победы, День России, День народного единства, День Конституции. Праздники и памятные даты своего региона. Уважение к культуре, истории, традициям своего народа и других народов, государственным символам России.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История Отечества «Лента времени» и историческая карта.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lastRenderedPageBreak/>
        <w:t>Наиболее важные и яркие события общественной и культурной жизни страны в разные исторические периоды: Государство Русь, Московское государство, Российская империя, СССР, Российская Федерация. Картины быта, труда, духовно-нравственные и культурные традиции людей в разные исторические времена. Выдающиеся люди разных эпох как носители базовых национальных ценностей.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Наиболее значимые объекты списка Всемирного культурного наследия в России и за рубежом. Охрана памятников истории и культуры. Посильное участие в охране памятников истории и культуры своего края. Личная ответственность каждого человека за сохранность историко-культурного наследия своего края.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Правила нравственного поведения в социуме, отношение к людям независимо от их национальности, социального статуса, религиозной принадлежности.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i/>
          <w:color w:val="000000"/>
          <w:sz w:val="24"/>
          <w:szCs w:val="24"/>
        </w:rPr>
        <w:t>Человек и природа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Методы познания окружающей природы: наблюдения, сравнения, измерения, опыты по исследованию природных объектов и явлений. Солнце – ближайшая к нам звезда, источник света и тепла для всего живого на Земле. Характеристика планет Солнечной системы. Естественные спутники планет. Смена дня и ночи на Земле. Вращение Земли как причина смены дня и ночи. Обращение Земли вокруг Солнца и смена времён года.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Формы земной поверхности: равнины, горы, холмы, овраги (общее представление, условное обозначение равнин и гор на карте). Равнины и горы России. Особенности поверхности родного края (краткая характеристика на основе наблюдений).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Водоёмы, их разнообразие (океан, море, озеро, пруд, болото); река как водный поток; использование рек и водоёмов человеком. Крупнейшие реки и озёра России, моря, омывающие её берега, океаны. Водоёмы и реки родного края (названия, краткая характеристика на основе наблюдений).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Наиболее значимые природные объекты списка Всемирного наследия в России и за рубежом (2–3 объекта).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Природные зоны России: общее представление, основные природные зоны (климат, растительный и животный мир, особенности труда и быта людей, влияние человека на природу изучаемых зон, охрана природы). Связи в природных зонах.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Некоторые доступные для понимания экологические проблемы взаимодействия человека и природы. Охрана природных богатств: воды, воздуха, полезных ископаемых, растительного и животного мира. Правила нравственного поведения в природе. Международная Красная книга (отдельные примеры).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i/>
          <w:color w:val="000000"/>
          <w:sz w:val="24"/>
          <w:szCs w:val="24"/>
        </w:rPr>
        <w:t>Правила безопасной жизнедеятельности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Здоровый образ жизни: профилактика вредных привычек.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Безопасность в городе (планирование маршрутов с учётом транспортной инфраструктуры города; правила безопасного по ведения в общественных местах, зонах отдыха, учреждениях культуры). Правила безопасного поведения велосипедиста с учётом дорожных знаков и разметки, сигналов и средств защиты велосипедиста, правила использования самоката и других средств индивидуальной мобильности.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Безопасность в информационно-коммуникационной сети Интернет (поиск достоверной информации, опознавание государственных образовательных ресурсов и детских развлекательных порталов) в условиях контролируемого доступа в информационно-коммуникационную сеть Интернет.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Изучение окружающего мира в 4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Базовые логические и исследовательские действия как часть познавательных универсальных учебных действий способствуют формированию умений:</w:t>
      </w:r>
    </w:p>
    <w:p w:rsidR="008D1C73" w:rsidRPr="008D1C73" w:rsidRDefault="008D1C73" w:rsidP="008D1C73">
      <w:pPr>
        <w:numPr>
          <w:ilvl w:val="0"/>
          <w:numId w:val="67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устанавливать последовательность этапов возрастного развития человека; </w:t>
      </w:r>
    </w:p>
    <w:p w:rsidR="008D1C73" w:rsidRPr="008D1C73" w:rsidRDefault="008D1C73" w:rsidP="008D1C73">
      <w:pPr>
        <w:numPr>
          <w:ilvl w:val="0"/>
          <w:numId w:val="67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конструировать в учебных и игровых ситуациях правила безопасного поведения в среде обитания; </w:t>
      </w:r>
    </w:p>
    <w:p w:rsidR="008D1C73" w:rsidRPr="008D1C73" w:rsidRDefault="008D1C73" w:rsidP="008D1C73">
      <w:pPr>
        <w:numPr>
          <w:ilvl w:val="0"/>
          <w:numId w:val="67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моделировать схемы природных объектов (строение почвы; движение реки, форма поверхности); </w:t>
      </w:r>
    </w:p>
    <w:p w:rsidR="008D1C73" w:rsidRPr="008D1C73" w:rsidRDefault="008D1C73" w:rsidP="008D1C73">
      <w:pPr>
        <w:numPr>
          <w:ilvl w:val="0"/>
          <w:numId w:val="67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соотносить объекты природы с принадлежностью к определённой природной зоне; </w:t>
      </w:r>
    </w:p>
    <w:p w:rsidR="008D1C73" w:rsidRPr="008D1C73" w:rsidRDefault="008D1C73" w:rsidP="008D1C73">
      <w:pPr>
        <w:numPr>
          <w:ilvl w:val="0"/>
          <w:numId w:val="67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классифицировать природные объекты по принадлежности к природной зоне; </w:t>
      </w:r>
    </w:p>
    <w:p w:rsidR="008D1C73" w:rsidRPr="008D1C73" w:rsidRDefault="008D1C73" w:rsidP="008D1C73">
      <w:pPr>
        <w:numPr>
          <w:ilvl w:val="0"/>
          <w:numId w:val="67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определять разрыв между реальным и желательным состоянием объекта (ситуации) на основе предложенных учителем вопросов. 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i/>
          <w:color w:val="000000"/>
          <w:sz w:val="24"/>
          <w:szCs w:val="24"/>
        </w:rPr>
        <w:t>Работа с информацией как часть познавательных универсальных учебных действий способствует формированию умений:</w:t>
      </w:r>
    </w:p>
    <w:p w:rsidR="008D1C73" w:rsidRPr="008D1C73" w:rsidRDefault="008D1C73" w:rsidP="008D1C73">
      <w:pPr>
        <w:numPr>
          <w:ilvl w:val="0"/>
          <w:numId w:val="68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использовать умения работать с информацией, представленной в разных формах; оценивать объективность информации, учитывать правила безопасного использования электронных образовательных и информационных ресурсов;</w:t>
      </w:r>
    </w:p>
    <w:p w:rsidR="008D1C73" w:rsidRPr="008D1C73" w:rsidRDefault="008D1C73" w:rsidP="008D1C73">
      <w:pPr>
        <w:numPr>
          <w:ilvl w:val="0"/>
          <w:numId w:val="68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использовать для уточнения и расширения своих знаний об окружающем мире словари, справочники, энциклопедии, в том числе и информационно-коммуникационную сеть Интернет (в условиях контролируемого выхода); </w:t>
      </w:r>
    </w:p>
    <w:p w:rsidR="008D1C73" w:rsidRPr="008D1C73" w:rsidRDefault="008D1C73" w:rsidP="008D1C73">
      <w:pPr>
        <w:numPr>
          <w:ilvl w:val="0"/>
          <w:numId w:val="68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делать сообщения (доклады) на предложенную тему на основе дополнительной информации, подготавливать презентацию, включая в неё иллюстрации, таблицы, диаграммы. 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i/>
          <w:color w:val="000000"/>
          <w:sz w:val="24"/>
          <w:szCs w:val="24"/>
        </w:rPr>
        <w:t>Коммуникативные универсальные учебные действия способствуют формированию умений:</w:t>
      </w:r>
    </w:p>
    <w:p w:rsidR="008D1C73" w:rsidRPr="008D1C73" w:rsidRDefault="008D1C73" w:rsidP="008D1C73">
      <w:pPr>
        <w:numPr>
          <w:ilvl w:val="0"/>
          <w:numId w:val="69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ориентироваться в понятиях: организм, возраст, система органов; культура, долг, соотечественник, берестяная грамота, первопечатник, иконопись, объект Всемирного природного и культурного наследия; </w:t>
      </w:r>
    </w:p>
    <w:p w:rsidR="008D1C73" w:rsidRPr="008D1C73" w:rsidRDefault="008D1C73" w:rsidP="008D1C73">
      <w:pPr>
        <w:numPr>
          <w:ilvl w:val="0"/>
          <w:numId w:val="69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характеризовать человека как живой организм: раскрывать функции различных систем органов; объяснять особую роль нервной системы в деятельности организма; </w:t>
      </w:r>
    </w:p>
    <w:p w:rsidR="008D1C73" w:rsidRPr="008D1C73" w:rsidRDefault="008D1C73" w:rsidP="008D1C73">
      <w:pPr>
        <w:numPr>
          <w:ilvl w:val="0"/>
          <w:numId w:val="69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создавать текст-рассуждение: объяснять вред для здоровья и самочувствия организма вредных привычек; </w:t>
      </w:r>
    </w:p>
    <w:p w:rsidR="008D1C73" w:rsidRPr="008D1C73" w:rsidRDefault="008D1C73" w:rsidP="008D1C73">
      <w:pPr>
        <w:numPr>
          <w:ilvl w:val="0"/>
          <w:numId w:val="69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описывать ситуации проявления нравственных качеств – отзывчивости, доброты, справедливости и др.; </w:t>
      </w:r>
    </w:p>
    <w:p w:rsidR="008D1C73" w:rsidRPr="008D1C73" w:rsidRDefault="008D1C73" w:rsidP="008D1C73">
      <w:pPr>
        <w:numPr>
          <w:ilvl w:val="0"/>
          <w:numId w:val="69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составлять краткие суждения о связях и зависимостях в природе (на основе сезонных изменений, особенностей жизни природных зон, пищевых цепей); </w:t>
      </w:r>
    </w:p>
    <w:p w:rsidR="008D1C73" w:rsidRPr="008D1C73" w:rsidRDefault="008D1C73" w:rsidP="008D1C73">
      <w:pPr>
        <w:numPr>
          <w:ilvl w:val="0"/>
          <w:numId w:val="69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составлять небольшие тексты «Права и обязанности гражданина РФ»; </w:t>
      </w:r>
    </w:p>
    <w:p w:rsidR="008D1C73" w:rsidRPr="008D1C73" w:rsidRDefault="008D1C73" w:rsidP="008D1C73">
      <w:pPr>
        <w:numPr>
          <w:ilvl w:val="0"/>
          <w:numId w:val="69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создавать небольшие тексты о знаменательных страницах истории нашей страны (в рамках изученного). 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i/>
          <w:color w:val="000000"/>
          <w:sz w:val="24"/>
          <w:szCs w:val="24"/>
        </w:rPr>
        <w:t>Регулятивные универсальные учебные действия способствуют формированию умений:</w:t>
      </w:r>
    </w:p>
    <w:p w:rsidR="008D1C73" w:rsidRPr="008D1C73" w:rsidRDefault="008D1C73" w:rsidP="008D1C73">
      <w:pPr>
        <w:numPr>
          <w:ilvl w:val="0"/>
          <w:numId w:val="70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самостоятельно планировать алгоритм решения учебной задачи; предвидеть трудности и возможные ошибки; </w:t>
      </w:r>
    </w:p>
    <w:p w:rsidR="008D1C73" w:rsidRPr="008D1C73" w:rsidRDefault="008D1C73" w:rsidP="008D1C73">
      <w:pPr>
        <w:numPr>
          <w:ilvl w:val="0"/>
          <w:numId w:val="70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контролировать процесс и результат выполнения задания, корректировать учебные действия при необходимости; </w:t>
      </w:r>
    </w:p>
    <w:p w:rsidR="008D1C73" w:rsidRPr="008D1C73" w:rsidRDefault="008D1C73" w:rsidP="008D1C73">
      <w:pPr>
        <w:numPr>
          <w:ilvl w:val="0"/>
          <w:numId w:val="70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адекватно принимать оценку своей работы; планировать работу над ошибками; </w:t>
      </w:r>
    </w:p>
    <w:p w:rsidR="008D1C73" w:rsidRPr="008D1C73" w:rsidRDefault="008D1C73" w:rsidP="008D1C73">
      <w:pPr>
        <w:numPr>
          <w:ilvl w:val="0"/>
          <w:numId w:val="70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находить ошибки в своей и чужих работах, устанавливать их причины. 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i/>
          <w:color w:val="000000"/>
          <w:sz w:val="24"/>
          <w:szCs w:val="24"/>
        </w:rPr>
        <w:t>Совместная деятельность способствует формированию умений:</w:t>
      </w:r>
    </w:p>
    <w:p w:rsidR="008D1C73" w:rsidRPr="008D1C73" w:rsidRDefault="008D1C73" w:rsidP="008D1C73">
      <w:pPr>
        <w:numPr>
          <w:ilvl w:val="0"/>
          <w:numId w:val="71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выполнять правила совместной деятельности при выполнении разных ролей – руководитель, подчинённый, напарник, члена большого коллектива; </w:t>
      </w:r>
    </w:p>
    <w:p w:rsidR="008D1C73" w:rsidRPr="008D1C73" w:rsidRDefault="008D1C73" w:rsidP="008D1C73">
      <w:pPr>
        <w:numPr>
          <w:ilvl w:val="0"/>
          <w:numId w:val="71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ответственно относиться к своим обязанностям в процессе совместной деятельности, объективно оценивать свой вклад в общее дело; </w:t>
      </w:r>
    </w:p>
    <w:p w:rsidR="008D1C73" w:rsidRPr="008D1C73" w:rsidRDefault="008D1C73" w:rsidP="008D1C73">
      <w:pPr>
        <w:numPr>
          <w:ilvl w:val="0"/>
          <w:numId w:val="71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анализировать ситуации, возникающие в процессе совместных игр, труда, использования инструментов, которые могут стать опасными для здоровья и жизни других людей. </w:t>
      </w:r>
    </w:p>
    <w:p w:rsidR="008D1C73" w:rsidRPr="008D1C73" w:rsidRDefault="008D1C73" w:rsidP="008D1C73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  <w:sectPr w:rsidR="008D1C73" w:rsidRPr="008D1C73" w:rsidSect="00DE1E09">
          <w:pgSz w:w="11906" w:h="16383"/>
          <w:pgMar w:top="567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64" w:lineRule="auto"/>
        <w:jc w:val="both"/>
      </w:pPr>
    </w:p>
    <w:p w:rsidR="008D1C73" w:rsidRPr="008D1C73" w:rsidRDefault="008D1C73" w:rsidP="008D1C73">
      <w:pPr>
        <w:spacing w:after="0" w:line="264" w:lineRule="auto"/>
        <w:ind w:left="120"/>
        <w:jc w:val="both"/>
      </w:pPr>
    </w:p>
    <w:p w:rsidR="008D1C73" w:rsidRPr="008D1C73" w:rsidRDefault="008D1C73" w:rsidP="008D1C73">
      <w:pPr>
        <w:spacing w:after="0" w:line="264" w:lineRule="auto"/>
        <w:ind w:left="120"/>
        <w:jc w:val="both"/>
      </w:pPr>
      <w:bookmarkStart w:id="70" w:name="block-4457841"/>
      <w:bookmarkEnd w:id="69"/>
      <w:r w:rsidRPr="008D1C73">
        <w:rPr>
          <w:rFonts w:ascii="Times New Roman" w:hAnsi="Times New Roman"/>
          <w:b/>
          <w:color w:val="000000"/>
          <w:sz w:val="28"/>
        </w:rPr>
        <w:t>ПЛАНИРУЕМЫЕ ОБРАЗОВАТЕЛЬНЫЕ РЕЗУЛЬТАТЫ</w:t>
      </w:r>
    </w:p>
    <w:p w:rsidR="008D1C73" w:rsidRPr="008D1C73" w:rsidRDefault="008D1C73" w:rsidP="008D1C73">
      <w:pPr>
        <w:spacing w:after="0" w:line="264" w:lineRule="auto"/>
        <w:ind w:left="120"/>
        <w:jc w:val="both"/>
      </w:pP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Изучение предмета «Окружающий мир» на уровне начального общего образования направлено на достижение обучающимися личностных, метапредметных и предметных результатов освоения учебного предмета.</w:t>
      </w:r>
    </w:p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0" w:line="276" w:lineRule="auto"/>
        <w:ind w:left="120"/>
      </w:pPr>
      <w:r w:rsidRPr="008D1C73">
        <w:rPr>
          <w:rFonts w:ascii="Times New Roman" w:hAnsi="Times New Roman"/>
          <w:b/>
          <w:color w:val="000000"/>
          <w:sz w:val="28"/>
        </w:rPr>
        <w:t>ЛИЧНОСТНЫЕ РЕЗУЛЬТАТЫ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>Личностные результаты изучения предмета «Окружающий мир» характеризуют готовность обучающихся руководствоваться традиционными российскими социокультурными и духовно-нравственными ценностями, принятыми в обществе правилами и нормами поведения и должны отражать приобретение первоначального опыта деятельности обучающихся, в части: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t>Гражданско-патриотического воспитания:</w:t>
      </w:r>
    </w:p>
    <w:p w:rsidR="008D1C73" w:rsidRPr="008D1C73" w:rsidRDefault="008D1C73" w:rsidP="008D1C73">
      <w:pPr>
        <w:numPr>
          <w:ilvl w:val="0"/>
          <w:numId w:val="4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становление ценностного отношения к своей Родине – России; понимание особой роли многонациональной России в современном мире; </w:t>
      </w:r>
    </w:p>
    <w:p w:rsidR="008D1C73" w:rsidRPr="008D1C73" w:rsidRDefault="008D1C73" w:rsidP="008D1C73">
      <w:pPr>
        <w:numPr>
          <w:ilvl w:val="0"/>
          <w:numId w:val="4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осознание своей этнокультурной и российской гражданской идентичности, принадлежности к российскому народу, к своей национальной общности; </w:t>
      </w:r>
    </w:p>
    <w:p w:rsidR="008D1C73" w:rsidRPr="008D1C73" w:rsidRDefault="008D1C73" w:rsidP="008D1C73">
      <w:pPr>
        <w:numPr>
          <w:ilvl w:val="0"/>
          <w:numId w:val="4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сопричастность к прошлому, настоящему и будущему своей страны и родного края; </w:t>
      </w:r>
    </w:p>
    <w:p w:rsidR="008D1C73" w:rsidRPr="008D1C73" w:rsidRDefault="008D1C73" w:rsidP="008D1C73">
      <w:pPr>
        <w:numPr>
          <w:ilvl w:val="0"/>
          <w:numId w:val="4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проявление интереса к истории и многонациональной культуре своей страны, уважения к своему и другим народам; </w:t>
      </w:r>
    </w:p>
    <w:p w:rsidR="008D1C73" w:rsidRPr="008D1C73" w:rsidRDefault="008D1C73" w:rsidP="008D1C73">
      <w:pPr>
        <w:numPr>
          <w:ilvl w:val="0"/>
          <w:numId w:val="4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>первоначальные представления о человеке как члене общества, осознание прав и ответственности человека как члена общества.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t>Духовно-нравственного воспитания:</w:t>
      </w:r>
    </w:p>
    <w:p w:rsidR="008D1C73" w:rsidRPr="008D1C73" w:rsidRDefault="008D1C73" w:rsidP="008D1C73">
      <w:pPr>
        <w:numPr>
          <w:ilvl w:val="0"/>
          <w:numId w:val="46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проявление культуры общения, уважительного отношения к людям, их взглядам, признанию их индивидуальности; </w:t>
      </w:r>
    </w:p>
    <w:p w:rsidR="008D1C73" w:rsidRPr="008D1C73" w:rsidRDefault="008D1C73" w:rsidP="008D1C73">
      <w:pPr>
        <w:numPr>
          <w:ilvl w:val="0"/>
          <w:numId w:val="46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принятие существующих в обществе нравственно-этических норм поведения и правил межличностных отношений, которые строятся на проявлении гуманизма, сопереживания, уважения и доброжелательности; </w:t>
      </w:r>
    </w:p>
    <w:p w:rsidR="008D1C73" w:rsidRPr="008D1C73" w:rsidRDefault="008D1C73" w:rsidP="008D1C73">
      <w:pPr>
        <w:numPr>
          <w:ilvl w:val="0"/>
          <w:numId w:val="46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применение правил совместной деятельности, проявление способности договариваться, неприятие любых форм поведения, направленных на причинение физического и морального вреда другим людям. 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t>Эстетического воспитания:</w:t>
      </w:r>
    </w:p>
    <w:p w:rsidR="008D1C73" w:rsidRPr="008D1C73" w:rsidRDefault="008D1C73" w:rsidP="008D1C73">
      <w:pPr>
        <w:numPr>
          <w:ilvl w:val="0"/>
          <w:numId w:val="4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понимание особой роли России в развитии общемировой художественной культуры, проявление уважительного отношения, </w:t>
      </w:r>
      <w:r w:rsidRPr="008D1C73">
        <w:rPr>
          <w:rFonts w:ascii="Times New Roman" w:hAnsi="Times New Roman"/>
          <w:color w:val="000000"/>
          <w:sz w:val="28"/>
        </w:rPr>
        <w:lastRenderedPageBreak/>
        <w:t xml:space="preserve">восприимчивости и интереса к разным видам искусства, традициям и творчеству своего и других народов; </w:t>
      </w:r>
    </w:p>
    <w:p w:rsidR="008D1C73" w:rsidRPr="008D1C73" w:rsidRDefault="008D1C73" w:rsidP="008D1C73">
      <w:pPr>
        <w:numPr>
          <w:ilvl w:val="0"/>
          <w:numId w:val="4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использование полученных знаний в продуктивной и преобразующей деятельности, в разных видах художественной деятельности. 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  <w:sz w:val="28"/>
        </w:rPr>
        <w:t>Физического воспитания, формирования культуры здоровья и эмоционального благополучия:</w:t>
      </w:r>
    </w:p>
    <w:p w:rsidR="008D1C73" w:rsidRPr="008D1C73" w:rsidRDefault="008D1C73" w:rsidP="008D1C73">
      <w:pPr>
        <w:numPr>
          <w:ilvl w:val="0"/>
          <w:numId w:val="48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соблюдение правил организации здорового и безопасного (для себя и других людей) образа жизни; выполнение правил безопасного поведении в окружающей среде (в том числе информационной); </w:t>
      </w:r>
    </w:p>
    <w:p w:rsidR="008D1C73" w:rsidRPr="008D1C73" w:rsidRDefault="008D1C73" w:rsidP="008D1C73">
      <w:pPr>
        <w:numPr>
          <w:ilvl w:val="0"/>
          <w:numId w:val="48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приобретение опыта эмоционального отношения к среде обитания, бережное отношение к физическому и психическому здоровью. 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t>Трудового воспитания:</w:t>
      </w:r>
    </w:p>
    <w:p w:rsidR="008D1C73" w:rsidRPr="008D1C73" w:rsidRDefault="008D1C73" w:rsidP="008D1C73">
      <w:pPr>
        <w:numPr>
          <w:ilvl w:val="0"/>
          <w:numId w:val="4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осознание ценности трудовой деятельности в жизни человека и общества, ответственное потребление и бережное отношение к результатам труда, навыки участия в различных видах трудовой деятельности, интерес к различным профессиям. 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t>Экологического воспитания:</w:t>
      </w:r>
    </w:p>
    <w:p w:rsidR="008D1C73" w:rsidRPr="008D1C73" w:rsidRDefault="008D1C73" w:rsidP="008D1C73">
      <w:pPr>
        <w:numPr>
          <w:ilvl w:val="0"/>
          <w:numId w:val="50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осознание роли человека в природе и обществе, принятие экологических норм поведения, бережного отношения к природе, неприятие действий, приносящих ей вред. 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t>Ценности научного познания:</w:t>
      </w:r>
    </w:p>
    <w:p w:rsidR="008D1C73" w:rsidRPr="008D1C73" w:rsidRDefault="008D1C73" w:rsidP="008D1C73">
      <w:pPr>
        <w:numPr>
          <w:ilvl w:val="0"/>
          <w:numId w:val="51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>осознание ценности познания для развития человека, необходимости самообразования и саморазвития;</w:t>
      </w:r>
    </w:p>
    <w:p w:rsidR="008D1C73" w:rsidRPr="008D1C73" w:rsidRDefault="008D1C73" w:rsidP="008D1C73">
      <w:pPr>
        <w:numPr>
          <w:ilvl w:val="0"/>
          <w:numId w:val="51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проявление познавательного интереса, активности, инициативности, любознательности и самостоятельности в расширении своих знаний, в том числе с использованием различных информационных средств. </w:t>
      </w:r>
    </w:p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0" w:line="276" w:lineRule="auto"/>
        <w:ind w:left="120"/>
      </w:pPr>
      <w:r w:rsidRPr="008D1C73">
        <w:rPr>
          <w:rFonts w:ascii="Times New Roman" w:hAnsi="Times New Roman"/>
          <w:b/>
          <w:color w:val="000000"/>
          <w:sz w:val="28"/>
        </w:rPr>
        <w:t>МЕТАПРЕДМЕТНЫЕ РЕЗУЛЬТАТЫ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  <w:sz w:val="28"/>
        </w:rPr>
        <w:t>Познавательные универсальные учебные действия: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lang w:val="en-US"/>
        </w:rPr>
      </w:pPr>
      <w:r w:rsidRPr="008D1C73">
        <w:rPr>
          <w:rFonts w:ascii="Times New Roman" w:hAnsi="Times New Roman"/>
          <w:i/>
          <w:color w:val="000000"/>
          <w:sz w:val="28"/>
          <w:lang w:val="en-US"/>
        </w:rPr>
        <w:t>1) Базовые логические действия:</w:t>
      </w:r>
    </w:p>
    <w:p w:rsidR="008D1C73" w:rsidRPr="008D1C73" w:rsidRDefault="008D1C73" w:rsidP="008D1C73">
      <w:pPr>
        <w:numPr>
          <w:ilvl w:val="0"/>
          <w:numId w:val="52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понимать целостность окружающего мира (взаимосвязь природной и социальной среды обитания), проявлять способность ориентироваться в изменяющейся действительности; </w:t>
      </w:r>
    </w:p>
    <w:p w:rsidR="008D1C73" w:rsidRPr="008D1C73" w:rsidRDefault="008D1C73" w:rsidP="008D1C73">
      <w:pPr>
        <w:numPr>
          <w:ilvl w:val="0"/>
          <w:numId w:val="52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на основе наблюдений доступных объектов окружающего мира устанавливать связи и зависимости между объектами (часть – целое; причина – следствие; изменения во времени и в пространстве); </w:t>
      </w:r>
    </w:p>
    <w:p w:rsidR="008D1C73" w:rsidRPr="008D1C73" w:rsidRDefault="008D1C73" w:rsidP="008D1C73">
      <w:pPr>
        <w:numPr>
          <w:ilvl w:val="0"/>
          <w:numId w:val="52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сравнивать объекты окружающего мира, устанавливать основания для сравнения, устанавливать аналогии; </w:t>
      </w:r>
    </w:p>
    <w:p w:rsidR="008D1C73" w:rsidRPr="008D1C73" w:rsidRDefault="008D1C73" w:rsidP="008D1C73">
      <w:pPr>
        <w:numPr>
          <w:ilvl w:val="0"/>
          <w:numId w:val="52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объединять части объекта (объекты) по определённому признаку; </w:t>
      </w:r>
    </w:p>
    <w:p w:rsidR="008D1C73" w:rsidRPr="008D1C73" w:rsidRDefault="008D1C73" w:rsidP="008D1C73">
      <w:pPr>
        <w:numPr>
          <w:ilvl w:val="0"/>
          <w:numId w:val="52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определять существенный признак для классификации, классифицировать предложенные объекты; </w:t>
      </w:r>
    </w:p>
    <w:p w:rsidR="008D1C73" w:rsidRPr="008D1C73" w:rsidRDefault="008D1C73" w:rsidP="008D1C73">
      <w:pPr>
        <w:numPr>
          <w:ilvl w:val="0"/>
          <w:numId w:val="52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lastRenderedPageBreak/>
        <w:t xml:space="preserve">находить закономерности и противоречия в рассматриваемых фактах, данных и наблюдениях на основе предложенного алгоритма; </w:t>
      </w:r>
    </w:p>
    <w:p w:rsidR="008D1C73" w:rsidRPr="008D1C73" w:rsidRDefault="008D1C73" w:rsidP="008D1C73">
      <w:pPr>
        <w:numPr>
          <w:ilvl w:val="0"/>
          <w:numId w:val="52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выявлять недостаток информации для решения учебной (практической) задачи на основе предложенного алгоритма. 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lang w:val="en-US"/>
        </w:rPr>
      </w:pPr>
      <w:r w:rsidRPr="008D1C73">
        <w:rPr>
          <w:rFonts w:ascii="Times New Roman" w:hAnsi="Times New Roman"/>
          <w:i/>
          <w:color w:val="000000"/>
          <w:sz w:val="28"/>
          <w:lang w:val="en-US"/>
        </w:rPr>
        <w:t>2) Базовые исследовательские действия:</w:t>
      </w:r>
    </w:p>
    <w:p w:rsidR="008D1C73" w:rsidRPr="008D1C73" w:rsidRDefault="008D1C73" w:rsidP="008D1C73">
      <w:pPr>
        <w:numPr>
          <w:ilvl w:val="0"/>
          <w:numId w:val="53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проводить (по предложенному и самостоятельно составленному плану или выдвинутому предположению) наблюдения, несложные опыты; </w:t>
      </w:r>
    </w:p>
    <w:p w:rsidR="008D1C73" w:rsidRPr="008D1C73" w:rsidRDefault="008D1C73" w:rsidP="008D1C73">
      <w:pPr>
        <w:numPr>
          <w:ilvl w:val="0"/>
          <w:numId w:val="53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проявлять интерес к экспериментам, проводимым под руководством учителя; </w:t>
      </w:r>
    </w:p>
    <w:p w:rsidR="008D1C73" w:rsidRPr="008D1C73" w:rsidRDefault="008D1C73" w:rsidP="008D1C73">
      <w:pPr>
        <w:numPr>
          <w:ilvl w:val="0"/>
          <w:numId w:val="53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определять разницу между реальным и желательным состоянием объекта (ситуации) на основе предложенных вопросов; </w:t>
      </w:r>
    </w:p>
    <w:p w:rsidR="008D1C73" w:rsidRPr="008D1C73" w:rsidRDefault="008D1C73" w:rsidP="008D1C73">
      <w:pPr>
        <w:numPr>
          <w:ilvl w:val="0"/>
          <w:numId w:val="53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формулировать с помощью учителя цель предстоящей работы, прогнозировать возможное развитие процессов, событий и последствия в аналогичных или сходных ситуациях; </w:t>
      </w:r>
    </w:p>
    <w:p w:rsidR="008D1C73" w:rsidRPr="008D1C73" w:rsidRDefault="008D1C73" w:rsidP="008D1C73">
      <w:pPr>
        <w:numPr>
          <w:ilvl w:val="0"/>
          <w:numId w:val="53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моделировать ситуации на основе изученного материала о связях в природе (живая и неживая природа, цепи питания; природные зоны), а также в социуме (лента времени; поведение и его последствия; коллективный труд и его результаты и др.); </w:t>
      </w:r>
    </w:p>
    <w:p w:rsidR="008D1C73" w:rsidRPr="008D1C73" w:rsidRDefault="008D1C73" w:rsidP="008D1C73">
      <w:pPr>
        <w:numPr>
          <w:ilvl w:val="0"/>
          <w:numId w:val="53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проводить по предложенному плану опыт, несложное исследование по установлению особенностей объекта изучения и связей между объектами (часть – целое, причина – следствие); </w:t>
      </w:r>
    </w:p>
    <w:p w:rsidR="008D1C73" w:rsidRPr="008D1C73" w:rsidRDefault="008D1C73" w:rsidP="008D1C73">
      <w:pPr>
        <w:numPr>
          <w:ilvl w:val="0"/>
          <w:numId w:val="53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формулировать выводы и подкреплять их доказательствами на основе результатов проведённого наблюдения (опыта, измерения, исследования). 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lang w:val="en-US"/>
        </w:rPr>
      </w:pPr>
      <w:r w:rsidRPr="008D1C73">
        <w:rPr>
          <w:rFonts w:ascii="Times New Roman" w:hAnsi="Times New Roman"/>
          <w:i/>
          <w:color w:val="000000"/>
          <w:sz w:val="28"/>
          <w:lang w:val="en-US"/>
        </w:rPr>
        <w:t>3) Работа с информацией:</w:t>
      </w:r>
    </w:p>
    <w:p w:rsidR="008D1C73" w:rsidRPr="008D1C73" w:rsidRDefault="008D1C73" w:rsidP="008D1C73">
      <w:pPr>
        <w:numPr>
          <w:ilvl w:val="0"/>
          <w:numId w:val="54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использовать различные источники для поиска информации, выбирать источник получения информации с учётом учебной задачи; </w:t>
      </w:r>
    </w:p>
    <w:p w:rsidR="008D1C73" w:rsidRPr="008D1C73" w:rsidRDefault="008D1C73" w:rsidP="008D1C73">
      <w:pPr>
        <w:numPr>
          <w:ilvl w:val="0"/>
          <w:numId w:val="54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находить в предложенном источнике информацию, представленную в явном виде, согласно заданному алгоритму; </w:t>
      </w:r>
    </w:p>
    <w:p w:rsidR="008D1C73" w:rsidRPr="008D1C73" w:rsidRDefault="008D1C73" w:rsidP="008D1C73">
      <w:pPr>
        <w:numPr>
          <w:ilvl w:val="0"/>
          <w:numId w:val="54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распознавать достоверную и недостоверную информацию самостоятельно или на основе предложенного учителем способа её проверки; </w:t>
      </w:r>
    </w:p>
    <w:p w:rsidR="008D1C73" w:rsidRPr="008D1C73" w:rsidRDefault="008D1C73" w:rsidP="008D1C73">
      <w:pPr>
        <w:numPr>
          <w:ilvl w:val="0"/>
          <w:numId w:val="54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находить и использовать для решения учебных задач текстовую, графическую, аудиовизуальную информацию; </w:t>
      </w:r>
    </w:p>
    <w:p w:rsidR="008D1C73" w:rsidRPr="008D1C73" w:rsidRDefault="008D1C73" w:rsidP="008D1C73">
      <w:pPr>
        <w:numPr>
          <w:ilvl w:val="0"/>
          <w:numId w:val="54"/>
        </w:numPr>
        <w:spacing w:after="0" w:line="264" w:lineRule="auto"/>
        <w:jc w:val="both"/>
        <w:rPr>
          <w:lang w:val="en-US"/>
        </w:rPr>
      </w:pPr>
      <w:r w:rsidRPr="008D1C73">
        <w:rPr>
          <w:rFonts w:ascii="Times New Roman" w:hAnsi="Times New Roman"/>
          <w:color w:val="000000"/>
          <w:sz w:val="28"/>
        </w:rPr>
        <w:t xml:space="preserve">читать и интерпретировать графически представленную информацию </w:t>
      </w:r>
      <w:r w:rsidRPr="008D1C73">
        <w:rPr>
          <w:rFonts w:ascii="Times New Roman" w:hAnsi="Times New Roman"/>
          <w:color w:val="000000"/>
          <w:sz w:val="28"/>
          <w:lang w:val="en-US"/>
        </w:rPr>
        <w:t xml:space="preserve">(схему, таблицу, иллюстрацию); </w:t>
      </w:r>
    </w:p>
    <w:p w:rsidR="008D1C73" w:rsidRPr="008D1C73" w:rsidRDefault="008D1C73" w:rsidP="008D1C73">
      <w:pPr>
        <w:numPr>
          <w:ilvl w:val="0"/>
          <w:numId w:val="54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соблюдать правила информационной безопасности в условиях контролируемого доступа в информационно-телекоммуникационную сеть Интернет (с помощью учителя); </w:t>
      </w:r>
    </w:p>
    <w:p w:rsidR="008D1C73" w:rsidRPr="008D1C73" w:rsidRDefault="008D1C73" w:rsidP="008D1C73">
      <w:pPr>
        <w:numPr>
          <w:ilvl w:val="0"/>
          <w:numId w:val="54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>анализировать и создавать текстовую, видео, графическую, звуковую информацию в соответствии с учебной задачей;</w:t>
      </w:r>
    </w:p>
    <w:p w:rsidR="008D1C73" w:rsidRPr="008D1C73" w:rsidRDefault="008D1C73" w:rsidP="008D1C73">
      <w:pPr>
        <w:numPr>
          <w:ilvl w:val="0"/>
          <w:numId w:val="54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lastRenderedPageBreak/>
        <w:t>фиксировать полученные результаты в текстовой форме (отчёт, выступление, высказывание) и графическом виде (рисунок, схема, диаграмма).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t>Коммуникативные универсальные учебные действия:</w:t>
      </w:r>
    </w:p>
    <w:p w:rsidR="008D1C73" w:rsidRPr="008D1C73" w:rsidRDefault="008D1C73" w:rsidP="008D1C73">
      <w:pPr>
        <w:numPr>
          <w:ilvl w:val="0"/>
          <w:numId w:val="5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в процессе диалогов задавать вопросы, высказывать суждения, оценивать выступления участников; </w:t>
      </w:r>
    </w:p>
    <w:p w:rsidR="008D1C73" w:rsidRPr="008D1C73" w:rsidRDefault="008D1C73" w:rsidP="008D1C73">
      <w:pPr>
        <w:numPr>
          <w:ilvl w:val="0"/>
          <w:numId w:val="5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признавать возможность существования разных точек зрения; корректно и аргументированно высказывать своё мнение; приводить доказательства своей правоты; </w:t>
      </w:r>
    </w:p>
    <w:p w:rsidR="008D1C73" w:rsidRPr="008D1C73" w:rsidRDefault="008D1C73" w:rsidP="008D1C73">
      <w:pPr>
        <w:numPr>
          <w:ilvl w:val="0"/>
          <w:numId w:val="5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соблюдать правила ведения диалога и дискуссии; проявлять уважительное отношение к собеседнику; </w:t>
      </w:r>
    </w:p>
    <w:p w:rsidR="008D1C73" w:rsidRPr="008D1C73" w:rsidRDefault="008D1C73" w:rsidP="008D1C73">
      <w:pPr>
        <w:numPr>
          <w:ilvl w:val="0"/>
          <w:numId w:val="5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использовать смысловое чтение для определения темы, главной мысли текста о природе, социальной жизни, взаимоотношениях и поступках людей; </w:t>
      </w:r>
    </w:p>
    <w:p w:rsidR="008D1C73" w:rsidRPr="008D1C73" w:rsidRDefault="008D1C73" w:rsidP="008D1C73">
      <w:pPr>
        <w:numPr>
          <w:ilvl w:val="0"/>
          <w:numId w:val="5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создавать устные и письменные тексты (описание, рассуждение, повествование); </w:t>
      </w:r>
    </w:p>
    <w:p w:rsidR="008D1C73" w:rsidRPr="008D1C73" w:rsidRDefault="008D1C73" w:rsidP="008D1C73">
      <w:pPr>
        <w:numPr>
          <w:ilvl w:val="0"/>
          <w:numId w:val="5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конструировать обобщения и выводы на основе полученных результатов наблюдений и опытной работы, подкреплять их доказательствами; </w:t>
      </w:r>
    </w:p>
    <w:p w:rsidR="008D1C73" w:rsidRPr="008D1C73" w:rsidRDefault="008D1C73" w:rsidP="008D1C73">
      <w:pPr>
        <w:numPr>
          <w:ilvl w:val="0"/>
          <w:numId w:val="5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находить ошибки и восстанавливать деформированный текст об изученных объектах и явлениях природы, событиях социальной жизни; </w:t>
      </w:r>
    </w:p>
    <w:p w:rsidR="008D1C73" w:rsidRPr="008D1C73" w:rsidRDefault="008D1C73" w:rsidP="008D1C73">
      <w:pPr>
        <w:numPr>
          <w:ilvl w:val="0"/>
          <w:numId w:val="5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готовить небольшие публичные выступления с возможной презентацией (текст, рисунки, фото, плакаты и др.) к тексту выступления. 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  <w:sz w:val="28"/>
        </w:rPr>
        <w:t>Регулятивные универсальные учебные действия: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i/>
          <w:color w:val="000000"/>
          <w:sz w:val="28"/>
        </w:rPr>
        <w:t>1) Самоорганизация:</w:t>
      </w:r>
    </w:p>
    <w:p w:rsidR="008D1C73" w:rsidRPr="008D1C73" w:rsidRDefault="008D1C73" w:rsidP="008D1C73">
      <w:pPr>
        <w:numPr>
          <w:ilvl w:val="0"/>
          <w:numId w:val="56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планировать самостоятельно или с небольшой помощью учителя действия по решению учебной задачи; </w:t>
      </w:r>
    </w:p>
    <w:p w:rsidR="008D1C73" w:rsidRPr="008D1C73" w:rsidRDefault="008D1C73" w:rsidP="008D1C73">
      <w:pPr>
        <w:numPr>
          <w:ilvl w:val="0"/>
          <w:numId w:val="56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>выстраивать последовательность выбранных действий и операций.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lang w:val="en-US"/>
        </w:rPr>
      </w:pPr>
      <w:r w:rsidRPr="008D1C73">
        <w:rPr>
          <w:rFonts w:ascii="Times New Roman" w:hAnsi="Times New Roman"/>
          <w:i/>
          <w:color w:val="000000"/>
          <w:sz w:val="28"/>
          <w:lang w:val="en-US"/>
        </w:rPr>
        <w:t>2) Самоконтроль и самооценка:</w:t>
      </w:r>
    </w:p>
    <w:p w:rsidR="008D1C73" w:rsidRPr="008D1C73" w:rsidRDefault="008D1C73" w:rsidP="008D1C73">
      <w:pPr>
        <w:numPr>
          <w:ilvl w:val="0"/>
          <w:numId w:val="5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осуществлять контроль процесса и результата своей деятельности; </w:t>
      </w:r>
    </w:p>
    <w:p w:rsidR="008D1C73" w:rsidRPr="008D1C73" w:rsidRDefault="008D1C73" w:rsidP="008D1C73">
      <w:pPr>
        <w:numPr>
          <w:ilvl w:val="0"/>
          <w:numId w:val="5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находить ошибки в своей работе и устанавливать их причины; </w:t>
      </w:r>
    </w:p>
    <w:p w:rsidR="008D1C73" w:rsidRPr="008D1C73" w:rsidRDefault="008D1C73" w:rsidP="008D1C73">
      <w:pPr>
        <w:numPr>
          <w:ilvl w:val="0"/>
          <w:numId w:val="5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корректировать свои действия при необходимости (с небольшой помощью учителя); </w:t>
      </w:r>
    </w:p>
    <w:p w:rsidR="008D1C73" w:rsidRPr="008D1C73" w:rsidRDefault="008D1C73" w:rsidP="008D1C73">
      <w:pPr>
        <w:numPr>
          <w:ilvl w:val="0"/>
          <w:numId w:val="5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предвидеть возможность возникновения трудностей и ошибок, предусматривать способы их предупреждения, в том числе в житейских ситуациях, опасных для здоровья и жизни. </w:t>
      </w:r>
    </w:p>
    <w:p w:rsidR="008D1C73" w:rsidRPr="008D1C73" w:rsidRDefault="008D1C73" w:rsidP="008D1C73">
      <w:pPr>
        <w:numPr>
          <w:ilvl w:val="0"/>
          <w:numId w:val="5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объективно оценивать результаты своей деятельности, соотносить свою оценку с оценкой учителя; </w:t>
      </w:r>
    </w:p>
    <w:p w:rsidR="008D1C73" w:rsidRPr="008D1C73" w:rsidRDefault="008D1C73" w:rsidP="008D1C73">
      <w:pPr>
        <w:numPr>
          <w:ilvl w:val="0"/>
          <w:numId w:val="5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lastRenderedPageBreak/>
        <w:t xml:space="preserve">оценивать целесообразность выбранных способов действия, при необходимости корректировать их. 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t>Совместная деятельность:</w:t>
      </w:r>
    </w:p>
    <w:p w:rsidR="008D1C73" w:rsidRPr="008D1C73" w:rsidRDefault="008D1C73" w:rsidP="008D1C73">
      <w:pPr>
        <w:numPr>
          <w:ilvl w:val="0"/>
          <w:numId w:val="58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понимать значение коллективной деятельности для успешного решения учебной (практической) задачи; активно участвовать в формулировании краткосрочных и долгосрочных целей совместной деятельности (на основе изученного материала по окружающему миру); </w:t>
      </w:r>
    </w:p>
    <w:p w:rsidR="008D1C73" w:rsidRPr="008D1C73" w:rsidRDefault="008D1C73" w:rsidP="008D1C73">
      <w:pPr>
        <w:numPr>
          <w:ilvl w:val="0"/>
          <w:numId w:val="58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коллективно строить действия по достижению общей цели: распределять роли, договариваться, обсуждать процесс и результат совместной работы; </w:t>
      </w:r>
    </w:p>
    <w:p w:rsidR="008D1C73" w:rsidRPr="008D1C73" w:rsidRDefault="008D1C73" w:rsidP="008D1C73">
      <w:pPr>
        <w:numPr>
          <w:ilvl w:val="0"/>
          <w:numId w:val="58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проявлять готовность руководить, выполнять поручения, подчиняться; </w:t>
      </w:r>
    </w:p>
    <w:p w:rsidR="008D1C73" w:rsidRPr="008D1C73" w:rsidRDefault="008D1C73" w:rsidP="008D1C73">
      <w:pPr>
        <w:numPr>
          <w:ilvl w:val="0"/>
          <w:numId w:val="58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выполнять правила совместной деятельности: справедливо распределять и оценивать работу каждого участника; считаться с наличием разных мнений; не допускать конфликтов, при их возникновении мирно разрешать без участия взрослого; </w:t>
      </w:r>
    </w:p>
    <w:p w:rsidR="008D1C73" w:rsidRPr="008D1C73" w:rsidRDefault="008D1C73" w:rsidP="008D1C73">
      <w:pPr>
        <w:numPr>
          <w:ilvl w:val="0"/>
          <w:numId w:val="58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ответственно выполнять свою часть работы. </w:t>
      </w:r>
    </w:p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  <w:sz w:val="28"/>
        </w:rPr>
      </w:pPr>
      <w:r w:rsidRPr="008D1C73"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:rsidR="008D1C73" w:rsidRPr="008D1C73" w:rsidRDefault="008D1C73" w:rsidP="008D1C73">
      <w:pPr>
        <w:spacing w:after="0" w:line="240" w:lineRule="atLeast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b/>
          <w:color w:val="000000"/>
          <w:sz w:val="24"/>
          <w:szCs w:val="24"/>
        </w:rPr>
        <w:t>2 КЛАСС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К концу обучения во </w:t>
      </w:r>
      <w:r w:rsidRPr="008D1C7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2 классе </w:t>
      </w:r>
      <w:r w:rsidRPr="008D1C73">
        <w:rPr>
          <w:rFonts w:ascii="Times New Roman" w:hAnsi="Times New Roman" w:cs="Times New Roman"/>
          <w:color w:val="000000"/>
          <w:sz w:val="24"/>
          <w:szCs w:val="24"/>
        </w:rPr>
        <w:t>обучающийся научится:</w:t>
      </w:r>
    </w:p>
    <w:p w:rsidR="008D1C73" w:rsidRPr="008D1C73" w:rsidRDefault="008D1C73" w:rsidP="008D1C73">
      <w:pPr>
        <w:numPr>
          <w:ilvl w:val="0"/>
          <w:numId w:val="72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находить Россию на карте мира, на карте России - Москву, свой регион и его главный город; </w:t>
      </w:r>
    </w:p>
    <w:p w:rsidR="008D1C73" w:rsidRPr="008D1C73" w:rsidRDefault="008D1C73" w:rsidP="008D1C73">
      <w:pPr>
        <w:numPr>
          <w:ilvl w:val="0"/>
          <w:numId w:val="72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узнавать государственную символику Российской Федерации (гимн, герб, флаг) и своего региона; </w:t>
      </w:r>
    </w:p>
    <w:p w:rsidR="008D1C73" w:rsidRPr="008D1C73" w:rsidRDefault="008D1C73" w:rsidP="008D1C73">
      <w:pPr>
        <w:numPr>
          <w:ilvl w:val="0"/>
          <w:numId w:val="72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проявлять уважение к семейным ценностям и традициям, традициям своего народа и других народов, государственным символам России; соблюдать правила нравственного поведения в социуме и на природе; </w:t>
      </w:r>
    </w:p>
    <w:p w:rsidR="008D1C73" w:rsidRPr="008D1C73" w:rsidRDefault="008D1C73" w:rsidP="008D1C73">
      <w:pPr>
        <w:numPr>
          <w:ilvl w:val="0"/>
          <w:numId w:val="72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распознавать изученные объекты окружающего мира по их описанию, рисункам и фотографиям, различать их в окружающем мире; </w:t>
      </w:r>
    </w:p>
    <w:p w:rsidR="008D1C73" w:rsidRPr="008D1C73" w:rsidRDefault="008D1C73" w:rsidP="008D1C73">
      <w:pPr>
        <w:numPr>
          <w:ilvl w:val="0"/>
          <w:numId w:val="72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приводить примеры изученных традиций, обычаев и праздников народов родного края; важных событий прошлого и настоящего родного края; трудовой деятельности и профессий жителей родного края; </w:t>
      </w:r>
    </w:p>
    <w:p w:rsidR="008D1C73" w:rsidRPr="008D1C73" w:rsidRDefault="008D1C73" w:rsidP="008D1C73">
      <w:pPr>
        <w:numPr>
          <w:ilvl w:val="0"/>
          <w:numId w:val="72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проводить, соблюдая правила безопасного труда, несложные наблюдения и опыты с природными объектами, измерения; </w:t>
      </w:r>
    </w:p>
    <w:p w:rsidR="008D1C73" w:rsidRPr="008D1C73" w:rsidRDefault="008D1C73" w:rsidP="008D1C73">
      <w:pPr>
        <w:numPr>
          <w:ilvl w:val="0"/>
          <w:numId w:val="72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приводить примеры изученных взаимосвязей в природе, примеры, иллюстрирующие значение природы в жизни человека; </w:t>
      </w:r>
    </w:p>
    <w:p w:rsidR="008D1C73" w:rsidRPr="008D1C73" w:rsidRDefault="008D1C73" w:rsidP="008D1C73">
      <w:pPr>
        <w:numPr>
          <w:ilvl w:val="0"/>
          <w:numId w:val="72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описывать на основе предложенного плана или опорных слов изученные культурные объекты (достопримечательности родного края, музейные экспонаты); </w:t>
      </w:r>
    </w:p>
    <w:p w:rsidR="008D1C73" w:rsidRPr="008D1C73" w:rsidRDefault="008D1C73" w:rsidP="008D1C73">
      <w:pPr>
        <w:numPr>
          <w:ilvl w:val="0"/>
          <w:numId w:val="72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описывать на основе предложенного плана или опорных слов изученные природные объекты и явления, в том числе звёзды, созвездия, планеты; </w:t>
      </w:r>
    </w:p>
    <w:p w:rsidR="008D1C73" w:rsidRPr="008D1C73" w:rsidRDefault="008D1C73" w:rsidP="008D1C73">
      <w:pPr>
        <w:numPr>
          <w:ilvl w:val="0"/>
          <w:numId w:val="72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группировать изученные объекты живой и неживой природы по предложенным признакам; </w:t>
      </w:r>
    </w:p>
    <w:p w:rsidR="008D1C73" w:rsidRPr="008D1C73" w:rsidRDefault="008D1C73" w:rsidP="008D1C73">
      <w:pPr>
        <w:numPr>
          <w:ilvl w:val="0"/>
          <w:numId w:val="72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сравнивать объекты живой и неживой природы на основе внешних признаков; </w:t>
      </w:r>
    </w:p>
    <w:p w:rsidR="008D1C73" w:rsidRPr="008D1C73" w:rsidRDefault="008D1C73" w:rsidP="008D1C73">
      <w:pPr>
        <w:numPr>
          <w:ilvl w:val="0"/>
          <w:numId w:val="72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ориентироваться на местности по местным природным признакам, Солнцу, компасу; </w:t>
      </w:r>
    </w:p>
    <w:p w:rsidR="008D1C73" w:rsidRPr="008D1C73" w:rsidRDefault="008D1C73" w:rsidP="008D1C73">
      <w:pPr>
        <w:numPr>
          <w:ilvl w:val="0"/>
          <w:numId w:val="72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создавать по заданному плану развёрнутые высказывания о природе и обществе; </w:t>
      </w:r>
    </w:p>
    <w:p w:rsidR="008D1C73" w:rsidRPr="008D1C73" w:rsidRDefault="008D1C73" w:rsidP="008D1C73">
      <w:pPr>
        <w:numPr>
          <w:ilvl w:val="0"/>
          <w:numId w:val="72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использовать для ответов на вопросы небольшие тексты о природе и обществе; </w:t>
      </w:r>
    </w:p>
    <w:p w:rsidR="008D1C73" w:rsidRPr="008D1C73" w:rsidRDefault="008D1C73" w:rsidP="008D1C73">
      <w:pPr>
        <w:numPr>
          <w:ilvl w:val="0"/>
          <w:numId w:val="72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соблюдать правила нравственного поведения в социуме и в природе, оценивать примеры положительного и негативного отношения к объектам природы, проявления внимания, помощи людям, нуждающимся в ней; </w:t>
      </w:r>
    </w:p>
    <w:p w:rsidR="008D1C73" w:rsidRPr="008D1C73" w:rsidRDefault="008D1C73" w:rsidP="008D1C73">
      <w:pPr>
        <w:numPr>
          <w:ilvl w:val="0"/>
          <w:numId w:val="72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соблюдать правила безопасного поведения в школе, правила безопасного поведения пассажира наземного транспорта и метро; </w:t>
      </w:r>
    </w:p>
    <w:p w:rsidR="008D1C73" w:rsidRPr="008D1C73" w:rsidRDefault="008D1C73" w:rsidP="008D1C73">
      <w:pPr>
        <w:numPr>
          <w:ilvl w:val="0"/>
          <w:numId w:val="72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соблюдать режим дня и питания; </w:t>
      </w:r>
    </w:p>
    <w:p w:rsidR="008D1C73" w:rsidRPr="008D1C73" w:rsidRDefault="008D1C73" w:rsidP="008D1C73">
      <w:pPr>
        <w:numPr>
          <w:ilvl w:val="0"/>
          <w:numId w:val="72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безопасно использовать мессенджеры в условиях контролируемого доступа в информационно-телекоммуникационную сеть Интернет; </w:t>
      </w:r>
    </w:p>
    <w:p w:rsidR="008D1C73" w:rsidRPr="008D1C73" w:rsidRDefault="008D1C73" w:rsidP="008D1C73">
      <w:pPr>
        <w:numPr>
          <w:ilvl w:val="0"/>
          <w:numId w:val="72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безопасно осуществлять коммуникацию в школьных сообществах с помощью учителя (при необходимости).</w:t>
      </w:r>
    </w:p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0" w:line="264" w:lineRule="auto"/>
        <w:ind w:left="120"/>
        <w:jc w:val="both"/>
      </w:pPr>
      <w:r w:rsidRPr="008D1C73">
        <w:rPr>
          <w:rFonts w:ascii="Times New Roman" w:hAnsi="Times New Roman"/>
          <w:b/>
          <w:color w:val="000000"/>
          <w:sz w:val="28"/>
        </w:rPr>
        <w:t>3 КЛАСС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К концу обучения в </w:t>
      </w:r>
      <w:r w:rsidRPr="008D1C73">
        <w:rPr>
          <w:rFonts w:ascii="Times New Roman" w:hAnsi="Times New Roman"/>
          <w:b/>
          <w:color w:val="000000"/>
          <w:sz w:val="28"/>
        </w:rPr>
        <w:t xml:space="preserve">3 классе </w:t>
      </w:r>
      <w:r w:rsidRPr="008D1C73">
        <w:rPr>
          <w:rFonts w:ascii="Times New Roman" w:hAnsi="Times New Roman"/>
          <w:color w:val="000000"/>
          <w:sz w:val="28"/>
        </w:rPr>
        <w:t>обучающийся научится: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различать государственную символику Российской Федерации (гимн, герб, флаг); проявлять уважение к государственным символам России и своего региона; 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проявлять уважение к семейным ценностям и традициям, традициям своего народа и других народов; соблюдать правила нравственного поведения в социуме; 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приводить примеры памятников природы, культурных объектов и достопримечательностей родного края; столицы России, городов РФ с богатой историей и культурой; российских центров декоративно-прикладного искусства; проявлять интерес и уважение к истории и культуре народов России; 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показывать на карте мира материки, изученные страны мира; 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различать расходы и доходы семейного бюджета; 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распознавать изученные объекты природы по их описанию, рисункам и фотографиям, различать их в окружающем мире; 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проводить по предложенному плану или инструкции небольшие опыты с природными объектами с использованием простейшего лабораторного оборудования и измерительных приборов; соблюдать безопасность проведения опытов; 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группировать изученные объекты живой и неживой природы, проводить простейшую классификацию; 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сравнивать по заданному количеству признаков объекты живой и неживой природы; 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описывать на основе предложенного плана изученные объекты и явления природы, выделяя их существенные признаки и характерные свойства; 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lastRenderedPageBreak/>
        <w:t xml:space="preserve">использовать различные источники информации о природе и обществе для поиска и извлечения информации, ответов на вопросы; 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использовать знания о взаимосвязях в природе, связи человека и природы для объяснения простейших явлений и процессов в природе, организме человека; 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фиксировать результаты наблюдений, опытной работы, в процессе коллективной деятельности обобщать полученные результаты и делать выводы; 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создавать по заданному плану собственные развёрнутые высказывания о природе, человеке и обществе, сопровождая выступление иллюстрациями (презентацией); 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соблюдать правила безопасного поведения пассажира железнодорожного, водного и авиатранспорта; 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>соблюдать основы здорового образа жизни, в том числе требования к двигательной активности и принципы здорового питания;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  <w:rPr>
          <w:lang w:val="en-US"/>
        </w:rPr>
      </w:pPr>
      <w:r w:rsidRPr="008D1C73">
        <w:rPr>
          <w:rFonts w:ascii="Times New Roman" w:hAnsi="Times New Roman"/>
          <w:color w:val="000000"/>
          <w:sz w:val="28"/>
          <w:lang w:val="en-US"/>
        </w:rPr>
        <w:t>соблюдать основы профилактики заболеваний;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соблюдать правила безопасного поведения во дворе жилого дома; 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соблюдать правила нравственного поведения на природе; 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 xml:space="preserve">безопасно использовать персональные данные в условиях контролируемого доступа в информационно-телекоммуникационную сеть Интернет; </w:t>
      </w:r>
    </w:p>
    <w:p w:rsidR="008D1C73" w:rsidRPr="008D1C73" w:rsidRDefault="008D1C73" w:rsidP="008D1C73">
      <w:pPr>
        <w:numPr>
          <w:ilvl w:val="0"/>
          <w:numId w:val="5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  <w:sz w:val="28"/>
        </w:rPr>
        <w:t>ориентироваться в возможных мошеннических действиях при общении в мессенджерах.</w:t>
      </w:r>
    </w:p>
    <w:p w:rsidR="008D1C73" w:rsidRPr="008D1C73" w:rsidRDefault="008D1C73" w:rsidP="008D1C73">
      <w:pPr>
        <w:spacing w:after="0" w:line="264" w:lineRule="auto"/>
        <w:ind w:left="120"/>
        <w:jc w:val="both"/>
      </w:pPr>
    </w:p>
    <w:p w:rsidR="008D1C73" w:rsidRPr="008D1C73" w:rsidRDefault="008D1C73" w:rsidP="008D1C73">
      <w:pPr>
        <w:spacing w:after="0" w:line="240" w:lineRule="atLeast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b/>
          <w:color w:val="000000"/>
          <w:sz w:val="24"/>
          <w:szCs w:val="24"/>
        </w:rPr>
        <w:t>4 КЛАСС</w:t>
      </w:r>
    </w:p>
    <w:p w:rsidR="008D1C73" w:rsidRPr="008D1C73" w:rsidRDefault="008D1C73" w:rsidP="008D1C73">
      <w:pPr>
        <w:spacing w:after="0" w:line="240" w:lineRule="atLeast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К концу обучения в </w:t>
      </w:r>
      <w:r w:rsidRPr="008D1C7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4 классе </w:t>
      </w:r>
      <w:r w:rsidRPr="008D1C73">
        <w:rPr>
          <w:rFonts w:ascii="Times New Roman" w:hAnsi="Times New Roman" w:cs="Times New Roman"/>
          <w:color w:val="000000"/>
          <w:sz w:val="24"/>
          <w:szCs w:val="24"/>
        </w:rPr>
        <w:t>обучающийся научится: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проявлять уважение к семейным ценностям и традициям, традициям своего народа и других народов, государственным символам России;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соблюдать правила нравственного поведения в социуме;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показывать на физической карте изученные крупные географические объекты России (горы, равнины, реки, озёра, моря, омывающие территорию </w:t>
      </w:r>
      <w:r w:rsidRPr="008D1C73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России);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показывать на исторической карте места изученных исторических событий;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находить место изученных событий на «ленте времени»;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знать основные права и обязанности гражданина Российской Федерации;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соотносить изученные исторические события и исторических деятелей с веками и периодами истории России;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рассказывать о государственных праздниках России, наиболее важных событиях истории России, наиболее известных российских исторических деятелях разных периодов, достопримечательностях столицы России и родного края;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описывать на основе предложенного плана изученные объекты, выделяя их существенные признаки, в том числе государственную символику России и своего региона;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проводить по предложенному/самостоятельно составленному плану или выдвинутому предположению несложные наблюдения, опыты с объектами природы с использованием простейшего лабораторного оборудования и измерительных приборов, следуя правилам безопасного труда;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распознавать изученные объекты и явления живой и неживой природы по их описанию, рисункам и фотографиям, различать их в окружающем мире;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группировать изученные объекты живой и неживой природы, самостоятельно выбирая признак для группировки; проводить простейшие классификации;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сравнивать объекты живой и неживой природы на основе их внешних признаков и известных характерных свойств;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использовать знания о взаимосвязях в природе для объяснения простейших явлений и процессов в природе (в том числе смены дня и ночи, смены времён года, сезонных изменений в природе своей местности, причины смены природных зон);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называть наиболее значимые природные объекты Всемирного наследия в России и за рубежом (в пределах изученного);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называть экологические проблемы и определять пути их решения;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создавать по заданному плану собственные развёрнутые высказывания о природе и обществе;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использовать различные источники информации для поиска и извлечения информации, ответов на вопросы;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соблюдать правила нравственного поведения на природе;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осознавать возможные последствия вредных привычек для здоровья и жизни человека;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соблюдать правила безопасного поведения при использовании объектов транспортной инфраструктуры населённого пункта, в театрах, кинотеатрах, торговых центрах, парках и зонах отдыха, учреждениях культуры (музеях, библиотеках и т.д.);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соблюдать правила безопасного поведения при езде на велосипеде, самокате; 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>осуществлять безопасный поиск образовательных ресурсов и верифицированной информации в информационно-телекоммуникационной сети Интернете;</w:t>
      </w:r>
    </w:p>
    <w:p w:rsidR="008D1C73" w:rsidRPr="008D1C73" w:rsidRDefault="008D1C73" w:rsidP="008D1C73">
      <w:pPr>
        <w:numPr>
          <w:ilvl w:val="0"/>
          <w:numId w:val="73"/>
        </w:num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8D1C73">
        <w:rPr>
          <w:rFonts w:ascii="Times New Roman" w:hAnsi="Times New Roman" w:cs="Times New Roman"/>
          <w:color w:val="000000"/>
          <w:sz w:val="24"/>
          <w:szCs w:val="24"/>
        </w:rPr>
        <w:t xml:space="preserve">соблюдать правила безопасного для здоровья использования электронных образовательных и информационных ресурсов. </w:t>
      </w:r>
    </w:p>
    <w:p w:rsidR="008D1C73" w:rsidRPr="008D1C73" w:rsidRDefault="008D1C73" w:rsidP="008D1C73">
      <w:pPr>
        <w:spacing w:after="0" w:line="240" w:lineRule="atLeast"/>
        <w:rPr>
          <w:rFonts w:ascii="Times New Roman" w:hAnsi="Times New Roman" w:cs="Times New Roman"/>
          <w:sz w:val="24"/>
          <w:szCs w:val="24"/>
        </w:rPr>
        <w:sectPr w:rsidR="008D1C73" w:rsidRPr="008D1C73" w:rsidSect="00DE1E09">
          <w:pgSz w:w="11906" w:h="16383"/>
          <w:pgMar w:top="426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200" w:line="276" w:lineRule="auto"/>
        <w:sectPr w:rsidR="008D1C73" w:rsidRPr="008D1C73">
          <w:pgSz w:w="11906" w:h="16383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  <w:bookmarkStart w:id="71" w:name="block-4457839"/>
      <w:bookmarkEnd w:id="70"/>
      <w:r w:rsidRPr="008D1C73"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r w:rsidRPr="008D1C73">
        <w:rPr>
          <w:rFonts w:ascii="Times New Roman" w:hAnsi="Times New Roman"/>
          <w:b/>
          <w:color w:val="000000"/>
          <w:sz w:val="28"/>
          <w:lang w:val="en-US"/>
        </w:rPr>
        <w:t xml:space="preserve">ТЕМАТИЧЕСКОЕ ПЛАНИРОВАНИЕ </w:t>
      </w:r>
    </w:p>
    <w:p w:rsidR="008D1C73" w:rsidRPr="008D1C73" w:rsidRDefault="008D1C73" w:rsidP="008D1C73">
      <w:pPr>
        <w:spacing w:after="0" w:line="240" w:lineRule="atLeast"/>
        <w:ind w:left="120"/>
        <w:rPr>
          <w:rFonts w:ascii="Times New Roman" w:hAnsi="Times New Roman" w:cs="Times New Roman"/>
          <w:sz w:val="24"/>
          <w:szCs w:val="24"/>
          <w:lang w:val="en-US"/>
        </w:rPr>
      </w:pPr>
      <w:r w:rsidRPr="008D1C73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 xml:space="preserve">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03"/>
        <w:gridCol w:w="4331"/>
        <w:gridCol w:w="1625"/>
        <w:gridCol w:w="1841"/>
        <w:gridCol w:w="1910"/>
        <w:gridCol w:w="2822"/>
      </w:tblGrid>
      <w:tr w:rsidR="008D1C73" w:rsidRPr="008D1C73" w:rsidTr="00342F7D">
        <w:trPr>
          <w:trHeight w:val="144"/>
          <w:tblCellSpacing w:w="20" w:type="nil"/>
        </w:trPr>
        <w:tc>
          <w:tcPr>
            <w:tcW w:w="131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№ п/п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3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Наименование разделов и тем программы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Количество часов</w:t>
            </w: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Электронные (цифровые) образовательные ресурсы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Всего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Контрольные работы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Практические работы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Раздел 1.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Человек и общество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1.1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Наша родина - Россия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1.2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Семья. Семейные ценности и традиции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1.3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культурного поведения в общественных местах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 xml:space="preserve">              0                              0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Раздел 2.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Человек и природа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2.1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Методы познания природы. Земля и другие планеты, звезды и созвездия.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7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2.2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Многообразие растений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2.3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Многообразие животных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2.4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Красная книга России. Заповедники и природные парки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34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 xml:space="preserve">             0                              0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Раздел 3.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Правила безопасной жизнедеятельности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3.1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Здоровый образ жизни школьника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131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3.2</w:t>
            </w:r>
          </w:p>
        </w:tc>
        <w:tc>
          <w:tcPr>
            <w:tcW w:w="439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Безопасность в школе и общественном транспорте, безопасность в сети Интернет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 xml:space="preserve">              0                              0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Резервное время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6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68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8D1C73" w:rsidRPr="008D1C73" w:rsidRDefault="008D1C73" w:rsidP="008D1C73">
      <w:pPr>
        <w:spacing w:after="0" w:line="240" w:lineRule="atLeast"/>
        <w:rPr>
          <w:rFonts w:ascii="Times New Roman" w:hAnsi="Times New Roman" w:cs="Times New Roman"/>
          <w:sz w:val="24"/>
          <w:szCs w:val="24"/>
          <w:lang w:val="en-US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  <w:sz w:val="28"/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  <w:sz w:val="28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t xml:space="preserve"> </w:t>
      </w:r>
      <w:r w:rsidRPr="008D1C73">
        <w:rPr>
          <w:rFonts w:ascii="Times New Roman" w:hAnsi="Times New Roman"/>
          <w:b/>
          <w:color w:val="000000"/>
          <w:sz w:val="28"/>
        </w:rPr>
        <w:t>3 КЛАСС</w:t>
      </w: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  <w:sz w:val="28"/>
          <w:lang w:val="en-US"/>
        </w:rPr>
      </w:pP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00"/>
        <w:gridCol w:w="4322"/>
        <w:gridCol w:w="1622"/>
        <w:gridCol w:w="1841"/>
        <w:gridCol w:w="1910"/>
        <w:gridCol w:w="2837"/>
      </w:tblGrid>
      <w:tr w:rsidR="008D1C73" w:rsidRPr="008D1C73" w:rsidTr="00342F7D">
        <w:trPr>
          <w:trHeight w:val="144"/>
          <w:tblCellSpacing w:w="20" w:type="nil"/>
        </w:trPr>
        <w:tc>
          <w:tcPr>
            <w:tcW w:w="53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№ п/п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Наименование разделов и тем программы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Количество часов</w:t>
            </w: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Электронные (цифровые) образовательные ресурсы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Всего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Контрольные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Практические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Раздел 1.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Человек и общество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Наша родина - Российская Федерация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Семья - коллектив близких. Родных людей.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Страны и народы мира.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Раздел 2.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Человек и природа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Методы изучения природы. Разнообразие веществ в окружающем мире.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11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Бактерии, грибы и их разнообразие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Разнообразие растений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7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2.4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Разнообразие животных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7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2.5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Природные сообщества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3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2.6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Человек - часть природы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35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Раздел 3.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Правила безопасной жизнедеятельности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Здоровый образ жизни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Правила безопасного поведения пассажира. Безопасность в сети Интернет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Резервное время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6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68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5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</w:tbl>
    <w:p w:rsidR="008D1C73" w:rsidRPr="008D1C73" w:rsidRDefault="008D1C73" w:rsidP="008D1C73">
      <w:pPr>
        <w:spacing w:after="0" w:line="276" w:lineRule="auto"/>
        <w:rPr>
          <w:lang w:val="en-US"/>
        </w:rPr>
      </w:pPr>
    </w:p>
    <w:p w:rsidR="008D1C73" w:rsidRPr="008D1C73" w:rsidRDefault="008D1C73" w:rsidP="008D1C73">
      <w:pPr>
        <w:spacing w:after="200" w:line="276" w:lineRule="auto"/>
        <w:rPr>
          <w:lang w:val="en-US"/>
        </w:rPr>
      </w:pPr>
    </w:p>
    <w:p w:rsidR="008D1C73" w:rsidRPr="008D1C73" w:rsidRDefault="008D1C73" w:rsidP="008D1C73">
      <w:pPr>
        <w:spacing w:after="0" w:line="240" w:lineRule="atLeast"/>
        <w:ind w:left="120"/>
        <w:rPr>
          <w:rFonts w:ascii="Times New Roman" w:hAnsi="Times New Roman" w:cs="Times New Roman"/>
          <w:sz w:val="24"/>
          <w:szCs w:val="24"/>
          <w:lang w:val="en-US"/>
        </w:rPr>
      </w:pPr>
      <w:r w:rsidRPr="008D1C73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 xml:space="preserve">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0"/>
        <w:gridCol w:w="4298"/>
        <w:gridCol w:w="1550"/>
        <w:gridCol w:w="1841"/>
        <w:gridCol w:w="1910"/>
        <w:gridCol w:w="3063"/>
      </w:tblGrid>
      <w:tr w:rsidR="008D1C73" w:rsidRPr="008D1C73" w:rsidTr="00342F7D">
        <w:trPr>
          <w:trHeight w:val="144"/>
          <w:tblCellSpacing w:w="20" w:type="nil"/>
        </w:trPr>
        <w:tc>
          <w:tcPr>
            <w:tcW w:w="52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№ п/п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Наименование разделов и тем программы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Количество часов</w:t>
            </w:r>
          </w:p>
        </w:tc>
        <w:tc>
          <w:tcPr>
            <w:tcW w:w="276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Электронные (цифровые) образовательные ресурсы 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Всего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Контрольные работы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Практические работы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Раздел 1.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Человек и общество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1.1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Наша родина - Российская Федерация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10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14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412850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1.2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 Отечества. «Лента времени» и историческая карта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17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15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412850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1.3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 - творец культурных ценностей. Всемирное культурное наследие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6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16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412850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Итого по разделу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33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Раздел 2.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Человек и природа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2.1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Методы познания окружающей природы. Солнечная система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5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17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412850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2.2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Формы земной поверхности. Водоемы и их разнообразие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9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18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412850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2.3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Природные зоны России: общее представление, основные природные зоны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5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19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412850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2.4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Природные и культурные объекты Всемирного наследия.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Экологические проблемы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5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20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412850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Итого по разделу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24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Раздел 3.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Правила безопасной жизнедеятельности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3.1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Здоровый образ жизни: профилактика вредных привычек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21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412850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3.2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Безопасность в городе. Безопасность в сети Интернет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4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22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412850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Итого по разделу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Резервное время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6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68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4 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8D1C73" w:rsidRPr="008D1C73" w:rsidRDefault="008D1C73" w:rsidP="008D1C73">
      <w:pPr>
        <w:spacing w:after="0" w:line="240" w:lineRule="atLeast"/>
        <w:rPr>
          <w:rFonts w:ascii="Times New Roman" w:hAnsi="Times New Roman" w:cs="Times New Roman"/>
          <w:sz w:val="24"/>
          <w:szCs w:val="24"/>
          <w:lang w:val="en-US"/>
        </w:rPr>
        <w:sectPr w:rsidR="008D1C73" w:rsidRPr="008D1C73" w:rsidSect="00DE1E09">
          <w:pgSz w:w="16383" w:h="11906" w:orient="landscape"/>
          <w:pgMar w:top="426" w:right="850" w:bottom="709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40" w:lineRule="atLeast"/>
        <w:rPr>
          <w:rFonts w:ascii="Times New Roman" w:hAnsi="Times New Roman" w:cs="Times New Roman"/>
          <w:sz w:val="24"/>
          <w:szCs w:val="24"/>
          <w:lang w:val="en-US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200" w:line="276" w:lineRule="auto"/>
        <w:rPr>
          <w:lang w:val="en-US"/>
        </w:rPr>
      </w:pPr>
    </w:p>
    <w:p w:rsidR="008D1C73" w:rsidRPr="008D1C73" w:rsidRDefault="008D1C73" w:rsidP="008D1C73">
      <w:pPr>
        <w:spacing w:after="200" w:line="276" w:lineRule="auto"/>
        <w:rPr>
          <w:lang w:val="en-US"/>
        </w:rPr>
      </w:pPr>
    </w:p>
    <w:p w:rsidR="008D1C73" w:rsidRPr="008D1C73" w:rsidRDefault="008D1C73" w:rsidP="008D1C73">
      <w:pPr>
        <w:spacing w:after="200" w:line="276" w:lineRule="auto"/>
        <w:rPr>
          <w:lang w:val="en-US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</w:pPr>
      <w:r w:rsidRPr="008D1C73">
        <w:rPr>
          <w:rFonts w:ascii="Times New Roman" w:hAnsi="Times New Roman"/>
          <w:b/>
          <w:color w:val="000000"/>
          <w:sz w:val="28"/>
        </w:rPr>
        <w:lastRenderedPageBreak/>
        <w:t xml:space="preserve">ПОУРОЧНОЕ ПЛАНИРОВАНИЕ </w:t>
      </w:r>
    </w:p>
    <w:p w:rsidR="008D1C73" w:rsidRPr="008D1C73" w:rsidRDefault="008D1C73" w:rsidP="008D1C73">
      <w:pPr>
        <w:spacing w:after="0" w:line="240" w:lineRule="atLeast"/>
        <w:ind w:left="120"/>
        <w:rPr>
          <w:rFonts w:ascii="Times New Roman" w:hAnsi="Times New Roman" w:cs="Times New Roman"/>
          <w:sz w:val="24"/>
          <w:szCs w:val="24"/>
          <w:lang w:val="en-US"/>
        </w:rPr>
      </w:pPr>
      <w:r w:rsidRPr="008D1C73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 xml:space="preserve">2 КЛАСС </w:t>
      </w:r>
    </w:p>
    <w:tbl>
      <w:tblPr>
        <w:tblW w:w="0" w:type="auto"/>
        <w:tblCellSpacing w:w="20" w:type="nil"/>
        <w:tblInd w:w="-893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40"/>
        <w:gridCol w:w="5423"/>
        <w:gridCol w:w="1143"/>
        <w:gridCol w:w="1841"/>
        <w:gridCol w:w="1910"/>
        <w:gridCol w:w="1347"/>
        <w:gridCol w:w="2221"/>
      </w:tblGrid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№ п/п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6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Тема урока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Дата изучения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2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Электронные цифровые образовательные ресурсы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606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Всего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Контрольные работы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Практические работы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Наша Родина ‒ Россия, Российская Федерация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05.09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Народы России. Родная страна 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06.09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Родной край, его природные достопримечательности. Город и село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Вводный тест.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12.09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Значимые события истории родного края. Исторические памятники, старинные постройки. Природа и предметы, созданные человеком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13.09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Заповедники России (Остров Врангеля, Большой Арктический заповедник).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Охрана природы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19.09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Заповедники России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20.09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Заповедники России. Охрана природы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26.09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Народы Поволжья и других территорий РФ: традиции, обычаи, праздники.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Родной край, город (село)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27.09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урок. Тематическая проверочная работа по разделу "Где мы живём?"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03.10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Связи в природе: зависимость изменений в живой природе от изменений в неживой природе.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Неживая и живая природа. Явления природы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04.10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11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Годовой ход изменений в жизни животных. Жизнь животных осенью и зимой.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Явления природы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10.10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12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Зачем человек трудится? Ценность труда и трудолюбия. Профессии.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Все профессии важны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11.10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13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Зависимость жизни растений от состояния неживой природы. Жизнь растений осенью и зимой.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Невидимые нити природы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17.10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14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животных: птицы. Особенности внешнего вида, передвижения, питания: узнавание, называние, описание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18.10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15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Звёздное небо: звёзды и созвездия. Солнечная система: планеты (название, расположение от Солнца, краткая характеристика)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24.10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16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Как человек познаёт окружающую природу? Особенности разных методов познания окружающего мира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25.10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17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Земля - живая планета Солнечной системы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07.11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Почему на Земле есть жизнь? Условия жизни на Земле. Водные богатства Земли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08.11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19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Деревья, кустарники, травы родного края (узнавание, называние, краткое описание).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Какие бывают растения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14.11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Деревья лиственные и хвойные. Сравнение лиственных и хвойных деревьев: общее и различия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15.11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21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Многообразие животных родного края и разных территорий России.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Какие бывают животные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21.11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22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животных: насекомые. Особенности внешнего вида, передвижения, питания: узнавание, называние, описание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22.11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23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животных: рыбы. Особенности внешнего вида, условия жизни, передвижения, питания: узнавание, называние, описание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28.11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24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Зависимость жизни растений от состояния неживой природы. Жизнь растений весной и летом.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Невидимые нити. Впереди лето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29.11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25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Растения дикорастущие и культурные: общее и различия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05.12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26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животных: земноводные и пресмыкающиеся. Особенности внешнего вида, условия жизни, передвижения, питания: узнавание, называние, описание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06.12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27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Многообразие растений по месту обитания, внешнему виду. Сравнение растений разных климатических условий.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Комнатные растения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12.12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28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Многообразие животных. Дикие и домашние животные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13.12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29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животных: звери (млекопитающие). Особенности внешнего вида, передвижения, питания: узнавание, называние, описание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19.12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30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Отдельные представители растений Красной книги России (включая представителей растительного мира региона): узнавание, называние и описание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20.12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31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Отдельные представители животных Красной книги России (включая представителей животного мира региона): узнавание, называние и описание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26.12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32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Красная книга России. Её значение в сохранении и охране редких растений и животных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27.12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33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Какие задачи решают сотрудники заповедника. Правила поведения на территории заповедника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09.01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34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Заповедники: значение для охраны природы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10.01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35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урок. Тематическая проверочная работа по разделу "Человек и природа"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16.01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36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Мир профессий жителей нашего региона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17.01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37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урок. Из чего что сделано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23.01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38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Наш регион, какой он? Культура родного края. Родной край, его культурные достопримечательности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24.01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39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Здоровый образ жизни. Режим дня: чередование сна, учебных занятий, двигательной активности.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Если хочешь быть здоров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30.01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40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Рациональное питание: количество приёмов пищи и рацион питания.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Витамины и здоровье ребёнка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31.01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41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безопасности в школе: маршрут до школы, поведение на занятиях, переменах, при приеме пищи; на пришкольной территории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06.02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42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безопасного поведения в быту. Безопасное пользование электроприборами, газовой плитой. Безопасность при разогреве пищи. Номера телефонов экстренной помощи. Домашние опасности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07.02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43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культура, игры на воздухе как условие сохранения и укрепления здоровья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13.02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44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Безопасное поведение на прогулках: правила поведения на игровых площадках; езда на велосипедах (санках, самокатах) и качелях.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На воде и в лесу. Опасные незнакомцы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14.02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45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Правила культурного поведения в общественных местах.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Что такое этикет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20.02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46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Подробнее о лесных опасностях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21.02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47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Семейные ценности и традиции. Труд, досуг, занятия членов семьи.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Наша дружная семья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27.02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48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Главные правила взаимоотношений членов общества: доброта, справедливость, честность, уважение к чужому мнению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28.02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49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Безопасное пользование Интернетом. Ты и твои друзья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05.03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50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поведения при пользовании компьютером: посадка, время отдыха, обязательность отдыха и другие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06.03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51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Правила безопасного поведения пассажира наземного транспорта.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Мы — пассажиры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12.03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52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Знаки безопасности на общественном транспорте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13.03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53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Правила безопасного поведения пассажира метро.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Знаки безопасности в метро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19.03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54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Родословная. Родословное древо, история семьи.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Предшествующие поколения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20.03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55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Модели Земли - глобус, карта, план. 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02.04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56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Карта мира. Материки и океаны. 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03.04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57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Ориентирование на местности по местным природным признакам и с использованием компаса. 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09.04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58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урок. Формы земной поверхности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10.04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59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Животные и их потомство. Размножение животных.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Стадии развития насекомого, земноводных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16.04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60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Москва ‒ столица России. Герб Москвы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17.04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61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Достопримечательности Москвы: Большой театр, МГУ, Московский цирк, Театр кукол имени С.В. Образцова.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Путешествие по Москве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23.04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62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 Московского Кремля. Московский Кремль и Красная площадь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24.03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63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Санкт-Петербург ‒ северная столица. Достопримечательности города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30.03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64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Итоговый тест за курс 2 класса.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07.05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65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Кустарники нашего края: узнавание, название, краткое описание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08.05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66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Травы нашего края: многообразие. Внешний вид, условия жизни (называние, краткое описание)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15.05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67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Годовой ход изменений в жизни животных. Жизнь животных весной и летом.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Явления природы. В гости к весне. Впереди лето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21.05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8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68</w:t>
            </w:r>
          </w:p>
        </w:tc>
        <w:tc>
          <w:tcPr>
            <w:tcW w:w="560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Резервный урок. Древние кремлёвские города: Нижний Новгород, Псков, Смоленск.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Города России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22.05</w:t>
            </w:r>
          </w:p>
        </w:tc>
        <w:tc>
          <w:tcPr>
            <w:tcW w:w="22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457" w:type="dxa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68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4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8D1C73" w:rsidRPr="008D1C73" w:rsidRDefault="008D1C73" w:rsidP="008D1C73">
      <w:pPr>
        <w:spacing w:after="0" w:line="240" w:lineRule="atLeast"/>
        <w:rPr>
          <w:rFonts w:ascii="Times New Roman" w:hAnsi="Times New Roman" w:cs="Times New Roman"/>
          <w:sz w:val="24"/>
          <w:szCs w:val="24"/>
          <w:lang w:val="en-US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rPr>
          <w:rFonts w:ascii="Times New Roman" w:hAnsi="Times New Roman"/>
          <w:b/>
          <w:color w:val="000000"/>
          <w:sz w:val="28"/>
        </w:rPr>
      </w:pPr>
    </w:p>
    <w:p w:rsidR="008D1C73" w:rsidRPr="008D1C73" w:rsidRDefault="008D1C73" w:rsidP="008D1C73">
      <w:pPr>
        <w:spacing w:after="0" w:line="276" w:lineRule="auto"/>
        <w:rPr>
          <w:rFonts w:ascii="Times New Roman" w:hAnsi="Times New Roman"/>
          <w:b/>
          <w:color w:val="000000"/>
          <w:sz w:val="28"/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</w:rPr>
        <w:t xml:space="preserve"> </w:t>
      </w:r>
      <w:r w:rsidRPr="008D1C73">
        <w:rPr>
          <w:rFonts w:ascii="Times New Roman" w:hAnsi="Times New Roman"/>
          <w:b/>
          <w:color w:val="000000"/>
          <w:sz w:val="28"/>
          <w:lang w:val="en-US"/>
        </w:rPr>
        <w:t>3 КЛАСС</w:t>
      </w:r>
    </w:p>
    <w:p w:rsidR="008D1C73" w:rsidRPr="008D1C73" w:rsidRDefault="008D1C73" w:rsidP="008D1C73">
      <w:pPr>
        <w:spacing w:after="0" w:line="276" w:lineRule="auto"/>
        <w:rPr>
          <w:rFonts w:ascii="Times New Roman" w:hAnsi="Times New Roman"/>
          <w:b/>
          <w:color w:val="000000"/>
          <w:sz w:val="28"/>
          <w:lang w:val="en-US"/>
        </w:rPr>
      </w:pP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39"/>
        <w:gridCol w:w="4025"/>
        <w:gridCol w:w="1033"/>
        <w:gridCol w:w="1841"/>
        <w:gridCol w:w="1910"/>
        <w:gridCol w:w="1347"/>
        <w:gridCol w:w="2837"/>
      </w:tblGrid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№ п/п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4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Тема урока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Дата изучения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Электронные цифровые образовательные ресурсы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Всего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Контрольные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Практические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Безопасная информационная среда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05.09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Методы изучения природы: наблюдения, сравнения, измерения, опыты и эксперименты.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Материки и океаны, части света: картины природы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06.09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162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Бактерии – мельчайшие одноклеточные живые существа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12.09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Естественные природные сообщества: лес, луг, водоём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13.09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74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Искусственные природные сообщества, созданные человеком - пруд, поле, парк, огород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19.09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Вводная контрольная работа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20.09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Культура, традиции народов России. Уважение к культуре, традициям, истории разных народов и своего народа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26.09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841330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Что такое общество?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27.09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84123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9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Наша Родина - Российская Федерация Государственная символика РФ.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Уважение к государственным символам России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03.10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10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Родной край – малая родина. Российская Федерация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04.10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Условия, необходимые для жизни животных: воздух, вода, тепло, пища (среда обитания) – обобщение на основе результатов наблюдений и работы с информацией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10.10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Труд жителей региона. Профессии, связанные с трудом в учреждениях образования и культуры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11.10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13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Твёрдые вещества, жидкости, газы. Определение свойств твердых веществ, жидкостей и газов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17.10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14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Разнообразие веществ в природе. Примеры веществ (соль, сахар, вода, природный газ): узнавание, называние, краткая характеристика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18.10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392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15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Воздух как смесь газов. Значение воздуха для жизни флоры, фауны, человека.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Охрана воздуха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24.10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328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16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Вода как вещество. Определение свойств воды в ходе практической работы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25.10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17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Распространение воды в природе: водоёмы, реки.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Круговорот воды в природе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07.11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78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18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Значение воды для жизни живых организмов и хозяйственной деятельности людей. Охрана воды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08.11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19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Почва, её состав. Значение для живой природы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14.11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20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Разнообразие растений: зависимость внешнего вида от условий и места обитания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15.11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21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Растения родного края: названия и краткая характеристика (на основе наблюдения)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21.11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22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Растение как живой организм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22.11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282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23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Как растения размножаются?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28.11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24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Развитие растения от семени до семени (по результатам практических работ)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29.11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25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Условия роста и развития растения (по результатам наблюдений). Бережное отношение человека к растениям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05.12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85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26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Жизнь животных в разные времена года.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Разнообразие животных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06.12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27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Особенности питания животных. Цепи питания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12.12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28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Размножение и развитие рыб, птиц, зверей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13.12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ebe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29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Роль животных в природе и жизни людей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19.20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90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30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Бережное отношение к животным – нравственная ценность людей. Охрана животного мира в России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26.12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31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Животные родного края: узнавание, называние, краткая характеристика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27.12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fde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32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Проверочная работа по теме "Многообразие растений и животных"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09.01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33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Разнообразие грибов: узнавание, называние, описание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10.01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240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34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Общее представление о строении организма человека. Температура тела, частота пульса как показатели здоровья человека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16.01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84104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35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Органы чувств их роль в жизни человека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17.01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78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36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Опорно-двигательная система и её роль в жизни человека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23.01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84116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37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Пищеварительная система и её роль в жизни человека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24.01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38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Дыхательная система и её роль в жизни человека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30.01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39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Кровеносная и нервная система и их роль в жизни человека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31.01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8410654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40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Профилактика заболеваний. Роль закаливания для здоровья растущего организма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06.02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41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Роль двигательной активности: утренней гимнастики, динамических пауз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07.02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8410910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42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Проверочная работа по теме "Человек - часть природы.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Строение тела человека"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13.02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43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Знаки безопасности во дворе жилого дома.Безопасность в доме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14.02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90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44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Безопасное поведение пассажира железнодорожного транспорта.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Знаки безопасности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20.02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45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Безопасное поведение пассажира авиа и водного транспорта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21.02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46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Соблюдение правил перемещения внутри двора и пересечения дворовой проезжей части.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Знаки безопасности во дворе жилого дома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27.02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84118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47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Нужны ли обществу правила поведения?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Правила поведения в социуме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28.02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84112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48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Значение труда в жизни человека и общества. Трудолюбие как общественно значимая ценность в культуре народов России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05.03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841254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49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Горная порода как соединение разных минералов.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Примеры минералов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06.03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8412706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50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Полезные ископаемые – богатство земных недр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12.03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8412896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51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Полезные ископаемые родного края: характеристика, использование в хозяйственной деятельности региона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13.03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52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Растения, используемые людьми в хозяйственной деятельности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19.03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53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Труд жителей региона. Профессии, связанные с трудом на производстве, в сельском хозяйстве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20.03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54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Семья: традиции, праздники. Государственный бюджет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02.04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55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Семья – первый и главный коллектив в жизни человека Повседневные заботы семьи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03.04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56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Совместный труд. Семейный бюджет, доходы и расходы семьи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09.04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57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Города Золотого кольца России: Сергиев Посад, Переславль-Залесский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10.04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58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Города Золотого кольца России: Ростов, Углич, Ярославль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16.04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30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59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Итоговая контрольная работа по итогам обучения в 3 классе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17.04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60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Памятники природы и культуры стран Европы (по выбору)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23.04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84140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61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Памятники природы и культуры Белоруссии (по выбору)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24.04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62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Памятники природы и культуры Китая (по выбору)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30.04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63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Памятники природы и культуры стран Азии (по выбору)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07.05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64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Уникальные памятники культуры России: Красная площадь, Кремль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08.05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65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Уникальные памятники культуры России: исторический центр Санкт-Петербурга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14.05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66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Уникальные памятники культуры России: Кижи, памятники Великого Новгорода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15.05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67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Достопримечательности родного края: памятники природы и культуры региона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21.05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841380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7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68</w:t>
            </w:r>
          </w:p>
        </w:tc>
        <w:tc>
          <w:tcPr>
            <w:tcW w:w="402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Проверочная работа по теме "Наша Родина - Российская Федерация"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22.05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0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68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5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</w:tbl>
    <w:p w:rsidR="008D1C73" w:rsidRPr="008D1C73" w:rsidRDefault="008D1C73" w:rsidP="008D1C73">
      <w:pPr>
        <w:spacing w:after="0" w:line="276" w:lineRule="auto"/>
        <w:rPr>
          <w:lang w:val="en-US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40" w:lineRule="atLeast"/>
        <w:ind w:left="120"/>
        <w:rPr>
          <w:rFonts w:ascii="Times New Roman" w:hAnsi="Times New Roman" w:cs="Times New Roman"/>
          <w:sz w:val="24"/>
          <w:szCs w:val="24"/>
          <w:lang w:val="en-US"/>
        </w:rPr>
      </w:pPr>
      <w:r w:rsidRPr="008D1C73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lastRenderedPageBreak/>
        <w:t xml:space="preserve">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44"/>
        <w:gridCol w:w="3780"/>
        <w:gridCol w:w="947"/>
        <w:gridCol w:w="1841"/>
        <w:gridCol w:w="1910"/>
        <w:gridCol w:w="1347"/>
        <w:gridCol w:w="3063"/>
      </w:tblGrid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№ п/п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95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Тема урока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Дата изучения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6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Электронные цифровые образовательные ресурсы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Всего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Контрольные работы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Практические работы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Как человек изучает окружающую природу?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Вводный тест.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05.09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Солнце - звезда. </w:t>
            </w:r>
          </w:p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06.09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70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Планеты Солнечной системы. Луна – спутник Земли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12.09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71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eca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Смена дня и ночи на Земле как результат вращения планеты вокруг своей оси (практические работы с моделями и схемами)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13.09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Обращение Земли вокруг Солнца как причина смены сезонов (практические работы с моделями и схемами).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Общая характеристика времён года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19.09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Историческое время. Что такое «лента времени»?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20.09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72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dc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Экологические проблемы взаимодействия человека и природы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26.09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73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8415118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Всемирное культурное наследие России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27.09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74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8415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9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Природные и культурные объекты Всемирного наследия в России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03.10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75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841580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10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Природные и культурные объекты Всемирного наследия за рубежом</w:t>
            </w:r>
          </w:p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04.10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11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Знакомство с Международной Красной книгой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10.10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76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8415636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12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Всемирное культурное наследие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11.10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13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Охрана историко-культурного наследия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17.10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77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dc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14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вредных для здоровья привычках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18.10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78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8415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da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15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цифровой грамотности при использовании Интернет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24.10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79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8415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50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16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Планирование маршрутов с учётом транспортной инфраструктуры населённого пункта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25.10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80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8416306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17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Правила поведения в общественных местах: зонах отдыха, учреждениях культуры и торговых центрах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07.11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81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84164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be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Безопасное поведение при езде на велосипеде и самокате.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Дорожные знаки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08.11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82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8416180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19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Равнины России: Восточно-Европейская, Западно-Сибирская (название, общая характеристика, нахождение на карте)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14.11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83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8416996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Горные системы России: Урал, Кавказ, Алтай (краткая характеристика, главные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вершины, место нахождения на карте)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15.11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84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8416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58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21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Водоёмы Земли, их разнообразие. Естественные водоёмы: океан, море, озеро, болото.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Примеры водоёмов в России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21.11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85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8416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cfc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22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Река как водный поток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22.11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86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8416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fae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23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Крупнейшие реки России: название, нахождение на карте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28.11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24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Характеристика природных зон России: арктическая пустыня.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Связи в природной зоне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29.11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87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8417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34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25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Характеристика природных зон России: тундра.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Связи в природной зоне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05.12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88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8417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26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Характеристика природных зон России: тайга.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Связи в природной зоне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06.12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89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8417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08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27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Характеристика природных зон России: смешанный лес.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Связи в природной зоне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12.12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90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84181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28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Характеристика природных зон России: степь и полупустыня.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Связи в природной зоне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13.12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91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84185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29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урок. Проверочная работа по теме "Природные зоны"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19.12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92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8417526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30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Формы земной поверхности (на примере родного края)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20.12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31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Водоёмы и реки родного края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26.12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32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Использование рек и водоёмов человеком (хозяйственная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деятельность, отдых). Охрана рек и водоёмов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27.12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33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Защита и охрана природных богатств (воздуха, воды, полезных ископаемых, флоры и фауны)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09.01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34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Искусственные водоёмы: водохранилища, пруды (общая характеристика)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10.01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35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урок. Проверочная работа по теме "Формы земной поверхности и водоёмы"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16.01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36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Человек - творец культурных ценностей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17.01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37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Труд и быт людей в разные исторические времена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23.01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93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8419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54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38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Новое время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24.01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39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Новейшее время: история продолжается сегодня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30.01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40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Государство Русь. Страницы общественной и культурной жизни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31.01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94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8419894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41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Города России. Древние города России.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Страницы истории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06.02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42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Государство Русь. Человек - защитник своего Отечества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07.02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43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Московское государство. Страницы общественной и культурной жизни в Московском государстве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13.02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44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 и культура в Московском государстве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14.02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45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Страницы истории Российской империи. Пётр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I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20.02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95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284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46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Страницы Российской империи. Преобразования в культуре, науке, быту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21.02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47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Образование в Российской империи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27.02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96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48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Развитие культуры в Российской империи Российская империя: развитие культуры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XVIII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века (архитектура, живопись, театр)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28.02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49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«Золотой век» русской культуры. Великие поэты и писатели, композиторы и художники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XIX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века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05.03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50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Первая Отечественная война: 1812 год. Защита Родины от французских завоевателей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06.03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51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Страницы истории России ХХ века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12.03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97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56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52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Великая Отечественная война 1941-1945 гг: как все начиналось…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13.03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53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Великая Отечественная война 1941-1945 гг: главные сражения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19.03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98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800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54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Всё для фронта – всё для победы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20.03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499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9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55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Взятие Берлина. Парад Победы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02.04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56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Мы живём в Российской Федерации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03.04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00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dac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57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Государственное устройство РФ (общее представление).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Конституция РФ. Президент РФ. Политико-административная карта России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09.04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01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188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58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Родной край. Знаменитые люди родного края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10.04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59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Взаимоотношения людей в обществе: доброта и гуманизм, справедливость и уважение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16.04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02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60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28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Права и обязанности гражданина Российской Федерации.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Права ребёнка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17.04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03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336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61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Государственные праздники России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23.04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04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841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dc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50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62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Праздник в жизни общества и человека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24.04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63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Итоговый тест за курс 4 класса.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30.04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64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Праздники и памятные даты своего региона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07.05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65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Малая Родина гражданина России. Достопримечательности родного края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08.05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66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Наша малая Родина: главный город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15.05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67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Города России. Города-герои. Страницы истории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21.05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68</w:t>
            </w:r>
          </w:p>
        </w:tc>
        <w:tc>
          <w:tcPr>
            <w:tcW w:w="39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"История Отечества".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sz w:val="24"/>
                <w:szCs w:val="24"/>
              </w:rPr>
              <w:t>22.05</w:t>
            </w:r>
          </w:p>
        </w:tc>
        <w:tc>
          <w:tcPr>
            <w:tcW w:w="306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68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8D1C73" w:rsidRPr="008D1C73" w:rsidRDefault="008D1C73" w:rsidP="008D1C73">
      <w:pPr>
        <w:spacing w:after="0" w:line="240" w:lineRule="atLeast"/>
        <w:rPr>
          <w:rFonts w:ascii="Times New Roman" w:hAnsi="Times New Roman" w:cs="Times New Roman"/>
          <w:sz w:val="24"/>
          <w:szCs w:val="24"/>
          <w:lang w:val="en-US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rPr>
          <w:lang w:val="en-US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  <w:r w:rsidRPr="008D1C73"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</w:pPr>
      <w:bookmarkStart w:id="72" w:name="block-4457844"/>
      <w:bookmarkEnd w:id="71"/>
      <w:r w:rsidRPr="008D1C73"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</w:p>
    <w:p w:rsidR="008D1C73" w:rsidRPr="008D1C73" w:rsidRDefault="008D1C73" w:rsidP="008D1C73">
      <w:pPr>
        <w:spacing w:after="200" w:line="276" w:lineRule="auto"/>
      </w:pPr>
    </w:p>
    <w:p w:rsidR="008D1C73" w:rsidRPr="008D1C73" w:rsidRDefault="008D1C73" w:rsidP="008D1C73">
      <w:pPr>
        <w:spacing w:after="200" w:line="276" w:lineRule="auto"/>
      </w:pPr>
    </w:p>
    <w:p w:rsidR="008D1C73" w:rsidRPr="008D1C73" w:rsidRDefault="008D1C73" w:rsidP="008D1C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1C73">
        <w:rPr>
          <w:rFonts w:ascii="Times New Roman" w:hAnsi="Times New Roman" w:cs="Times New Roman"/>
          <w:sz w:val="28"/>
          <w:szCs w:val="28"/>
        </w:rPr>
        <w:t>УЧЕБНО-МЕТОДИЧЕСКОЕ ОБЕСПЕЧЕНИЕ ОБРАЗОВАТЕЛЬНОГО ПРОЦЕССА</w:t>
      </w:r>
    </w:p>
    <w:p w:rsidR="008D1C73" w:rsidRPr="008D1C73" w:rsidRDefault="008D1C73" w:rsidP="008D1C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1C73">
        <w:rPr>
          <w:rFonts w:ascii="Times New Roman" w:hAnsi="Times New Roman" w:cs="Times New Roman"/>
          <w:sz w:val="28"/>
          <w:szCs w:val="28"/>
        </w:rPr>
        <w:t>ОБЯЗАТЕЛЬНЫЕ УЧЕБНЫЕ МАТЕРИАЛЫ ДЛЯ УЧЕНИКА</w:t>
      </w:r>
    </w:p>
    <w:p w:rsidR="008D1C73" w:rsidRPr="008D1C73" w:rsidRDefault="008D1C73" w:rsidP="008D1C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1C73">
        <w:rPr>
          <w:rFonts w:ascii="Times New Roman" w:hAnsi="Times New Roman" w:cs="Times New Roman"/>
          <w:sz w:val="28"/>
          <w:szCs w:val="28"/>
        </w:rPr>
        <w:t>• Окружающий мир (в 2 частях), 1-4  класс/ Плешаков А.А., Акционерное общество «Издательство «Просвещение»</w:t>
      </w:r>
    </w:p>
    <w:p w:rsidR="008D1C73" w:rsidRPr="008D1C73" w:rsidRDefault="008D1C73" w:rsidP="008D1C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1C73" w:rsidRPr="008D1C73" w:rsidRDefault="008D1C73" w:rsidP="008D1C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1C73" w:rsidRPr="008D1C73" w:rsidRDefault="008D1C73" w:rsidP="008D1C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1C73">
        <w:rPr>
          <w:rFonts w:ascii="Times New Roman" w:hAnsi="Times New Roman" w:cs="Times New Roman"/>
          <w:sz w:val="28"/>
          <w:szCs w:val="28"/>
        </w:rPr>
        <w:t>МЕТОДИЧЕСКИЕ МАТЕРИАЛЫ ДЛЯ УЧИТЕЛЯ</w:t>
      </w:r>
    </w:p>
    <w:p w:rsidR="008D1C73" w:rsidRPr="008D1C73" w:rsidRDefault="008D1C73" w:rsidP="008D1C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1C73">
        <w:rPr>
          <w:rFonts w:ascii="Times New Roman" w:hAnsi="Times New Roman" w:cs="Times New Roman"/>
          <w:sz w:val="28"/>
          <w:szCs w:val="28"/>
        </w:rPr>
        <w:t>Плешаков А. А. Окружающий мир. Рабочие программы. Предметная линия учебников</w:t>
      </w:r>
    </w:p>
    <w:p w:rsidR="008D1C73" w:rsidRPr="008D1C73" w:rsidRDefault="008D1C73" w:rsidP="008D1C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1C73">
        <w:rPr>
          <w:rFonts w:ascii="Times New Roman" w:hAnsi="Times New Roman" w:cs="Times New Roman"/>
          <w:sz w:val="28"/>
          <w:szCs w:val="28"/>
        </w:rPr>
        <w:t xml:space="preserve"> системы</w:t>
      </w:r>
    </w:p>
    <w:p w:rsidR="008D1C73" w:rsidRPr="008D1C73" w:rsidRDefault="008D1C73" w:rsidP="008D1C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1C73">
        <w:rPr>
          <w:rFonts w:ascii="Times New Roman" w:hAnsi="Times New Roman" w:cs="Times New Roman"/>
          <w:sz w:val="28"/>
          <w:szCs w:val="28"/>
        </w:rPr>
        <w:t xml:space="preserve"> «Школа России». 1—4 классы: пособие для учителей общеобразоват. организаций / А.</w:t>
      </w:r>
    </w:p>
    <w:p w:rsidR="008D1C73" w:rsidRPr="008D1C73" w:rsidRDefault="008D1C73" w:rsidP="008D1C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1C73">
        <w:rPr>
          <w:rFonts w:ascii="Times New Roman" w:hAnsi="Times New Roman" w:cs="Times New Roman"/>
          <w:sz w:val="28"/>
          <w:szCs w:val="28"/>
        </w:rPr>
        <w:t xml:space="preserve"> А. Плешаков.</w:t>
      </w:r>
    </w:p>
    <w:p w:rsidR="008D1C73" w:rsidRPr="008D1C73" w:rsidRDefault="008D1C73" w:rsidP="008D1C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1C73">
        <w:rPr>
          <w:rFonts w:ascii="Times New Roman" w:hAnsi="Times New Roman" w:cs="Times New Roman"/>
          <w:sz w:val="28"/>
          <w:szCs w:val="28"/>
        </w:rPr>
        <w:t xml:space="preserve"> — М.: Просвещение, 2022</w:t>
      </w:r>
    </w:p>
    <w:p w:rsidR="008D1C73" w:rsidRPr="008D1C73" w:rsidRDefault="008D1C73" w:rsidP="008D1C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D1C73" w:rsidRPr="008D1C73" w:rsidRDefault="008D1C73" w:rsidP="008D1C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1C73">
        <w:rPr>
          <w:rFonts w:ascii="Times New Roman" w:hAnsi="Times New Roman" w:cs="Times New Roman"/>
          <w:sz w:val="28"/>
          <w:szCs w:val="28"/>
        </w:rPr>
        <w:t>ЦИФРОВЫЕ ОБРАЗОВАТЕЛЬНЫЕ РЕСУРСЫ И РЕСУРСЫ СЕТИ ИНТЕРНЕТ</w:t>
      </w:r>
    </w:p>
    <w:p w:rsidR="008D1C73" w:rsidRPr="008D1C73" w:rsidRDefault="008D1C73" w:rsidP="008D1C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1C73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Pr="008D1C73">
        <w:rPr>
          <w:rFonts w:ascii="Times New Roman" w:hAnsi="Times New Roman" w:cs="Times New Roman"/>
          <w:sz w:val="28"/>
          <w:szCs w:val="28"/>
        </w:rPr>
        <w:t>://</w:t>
      </w:r>
      <w:r w:rsidRPr="008D1C73">
        <w:rPr>
          <w:rFonts w:ascii="Times New Roman" w:hAnsi="Times New Roman" w:cs="Times New Roman"/>
          <w:sz w:val="28"/>
          <w:szCs w:val="28"/>
          <w:lang w:val="en-US"/>
        </w:rPr>
        <w:t>yandex</w:t>
      </w:r>
      <w:r w:rsidRPr="008D1C73">
        <w:rPr>
          <w:rFonts w:ascii="Times New Roman" w:hAnsi="Times New Roman" w:cs="Times New Roman"/>
          <w:sz w:val="28"/>
          <w:szCs w:val="28"/>
        </w:rPr>
        <w:t>.</w:t>
      </w:r>
      <w:r w:rsidRPr="008D1C73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8D1C73">
        <w:rPr>
          <w:rFonts w:ascii="Times New Roman" w:hAnsi="Times New Roman" w:cs="Times New Roman"/>
          <w:sz w:val="28"/>
          <w:szCs w:val="28"/>
        </w:rPr>
        <w:t>/</w:t>
      </w:r>
      <w:r w:rsidRPr="008D1C73">
        <w:rPr>
          <w:rFonts w:ascii="Times New Roman" w:hAnsi="Times New Roman" w:cs="Times New Roman"/>
          <w:sz w:val="28"/>
          <w:szCs w:val="28"/>
          <w:lang w:val="en-US"/>
        </w:rPr>
        <w:t>video</w:t>
      </w:r>
      <w:r w:rsidRPr="008D1C73">
        <w:rPr>
          <w:rFonts w:ascii="Times New Roman" w:hAnsi="Times New Roman" w:cs="Times New Roman"/>
          <w:sz w:val="28"/>
          <w:szCs w:val="28"/>
        </w:rPr>
        <w:t>/</w:t>
      </w:r>
    </w:p>
    <w:p w:rsidR="008D1C73" w:rsidRPr="008D1C73" w:rsidRDefault="008D1C73" w:rsidP="008D1C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1C73">
        <w:rPr>
          <w:rFonts w:ascii="Times New Roman" w:hAnsi="Times New Roman" w:cs="Times New Roman"/>
          <w:sz w:val="28"/>
          <w:szCs w:val="28"/>
        </w:rPr>
        <w:t xml:space="preserve"> </w:t>
      </w:r>
      <w:r w:rsidRPr="008D1C73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Pr="008D1C73">
        <w:rPr>
          <w:rFonts w:ascii="Times New Roman" w:hAnsi="Times New Roman" w:cs="Times New Roman"/>
          <w:sz w:val="28"/>
          <w:szCs w:val="28"/>
        </w:rPr>
        <w:t>://</w:t>
      </w:r>
      <w:r w:rsidRPr="008D1C73">
        <w:rPr>
          <w:rFonts w:ascii="Times New Roman" w:hAnsi="Times New Roman" w:cs="Times New Roman"/>
          <w:sz w:val="28"/>
          <w:szCs w:val="28"/>
          <w:lang w:val="en-US"/>
        </w:rPr>
        <w:t>uchi</w:t>
      </w:r>
      <w:r w:rsidRPr="008D1C73">
        <w:rPr>
          <w:rFonts w:ascii="Times New Roman" w:hAnsi="Times New Roman" w:cs="Times New Roman"/>
          <w:sz w:val="28"/>
          <w:szCs w:val="28"/>
        </w:rPr>
        <w:t>.</w:t>
      </w:r>
      <w:r w:rsidRPr="008D1C73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8D1C73">
        <w:rPr>
          <w:rFonts w:ascii="Times New Roman" w:hAnsi="Times New Roman" w:cs="Times New Roman"/>
          <w:sz w:val="28"/>
          <w:szCs w:val="28"/>
        </w:rPr>
        <w:t>/</w:t>
      </w:r>
      <w:r w:rsidRPr="008D1C73">
        <w:rPr>
          <w:rFonts w:ascii="Times New Roman" w:hAnsi="Times New Roman" w:cs="Times New Roman"/>
          <w:sz w:val="28"/>
          <w:szCs w:val="28"/>
          <w:lang w:val="en-US"/>
        </w:rPr>
        <w:t>teachers</w:t>
      </w:r>
      <w:r w:rsidRPr="008D1C73">
        <w:rPr>
          <w:rFonts w:ascii="Times New Roman" w:hAnsi="Times New Roman" w:cs="Times New Roman"/>
          <w:sz w:val="28"/>
          <w:szCs w:val="28"/>
        </w:rPr>
        <w:t>/</w:t>
      </w:r>
      <w:r w:rsidRPr="008D1C73">
        <w:rPr>
          <w:rFonts w:ascii="Times New Roman" w:hAnsi="Times New Roman" w:cs="Times New Roman"/>
          <w:sz w:val="28"/>
          <w:szCs w:val="28"/>
          <w:lang w:val="en-US"/>
        </w:rPr>
        <w:t>hometasks</w:t>
      </w:r>
    </w:p>
    <w:p w:rsidR="008D1C73" w:rsidRPr="008D1C73" w:rsidRDefault="008D1C73" w:rsidP="008D1C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1C73">
        <w:rPr>
          <w:rFonts w:ascii="Times New Roman" w:hAnsi="Times New Roman" w:cs="Times New Roman"/>
          <w:sz w:val="28"/>
          <w:szCs w:val="28"/>
        </w:rPr>
        <w:t xml:space="preserve"> </w:t>
      </w:r>
      <w:r w:rsidRPr="008D1C73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Pr="008D1C73">
        <w:rPr>
          <w:rFonts w:ascii="Times New Roman" w:hAnsi="Times New Roman" w:cs="Times New Roman"/>
          <w:sz w:val="28"/>
          <w:szCs w:val="28"/>
        </w:rPr>
        <w:t>://</w:t>
      </w:r>
      <w:r w:rsidRPr="008D1C73">
        <w:rPr>
          <w:rFonts w:ascii="Times New Roman" w:hAnsi="Times New Roman" w:cs="Times New Roman"/>
          <w:sz w:val="28"/>
          <w:szCs w:val="28"/>
          <w:lang w:val="en-US"/>
        </w:rPr>
        <w:t>resh</w:t>
      </w:r>
      <w:r w:rsidRPr="008D1C73">
        <w:rPr>
          <w:rFonts w:ascii="Times New Roman" w:hAnsi="Times New Roman" w:cs="Times New Roman"/>
          <w:sz w:val="28"/>
          <w:szCs w:val="28"/>
        </w:rPr>
        <w:t>.</w:t>
      </w:r>
      <w:r w:rsidRPr="008D1C73">
        <w:rPr>
          <w:rFonts w:ascii="Times New Roman" w:hAnsi="Times New Roman" w:cs="Times New Roman"/>
          <w:sz w:val="28"/>
          <w:szCs w:val="28"/>
          <w:lang w:val="en-US"/>
        </w:rPr>
        <w:t>edu</w:t>
      </w:r>
      <w:r w:rsidRPr="008D1C73">
        <w:rPr>
          <w:rFonts w:ascii="Times New Roman" w:hAnsi="Times New Roman" w:cs="Times New Roman"/>
          <w:sz w:val="28"/>
          <w:szCs w:val="28"/>
        </w:rPr>
        <w:t>.</w:t>
      </w:r>
      <w:r w:rsidRPr="008D1C73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8D1C73">
        <w:rPr>
          <w:rFonts w:ascii="Times New Roman" w:hAnsi="Times New Roman" w:cs="Times New Roman"/>
          <w:sz w:val="28"/>
          <w:szCs w:val="28"/>
        </w:rPr>
        <w:t>/</w:t>
      </w:r>
    </w:p>
    <w:p w:rsidR="008D1C73" w:rsidRPr="008D1C73" w:rsidRDefault="008D1C73" w:rsidP="008D1C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1C73">
        <w:rPr>
          <w:rFonts w:ascii="Times New Roman" w:hAnsi="Times New Roman" w:cs="Times New Roman"/>
          <w:sz w:val="28"/>
          <w:szCs w:val="28"/>
        </w:rPr>
        <w:t xml:space="preserve"> </w:t>
      </w:r>
      <w:r w:rsidRPr="008D1C73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Pr="008D1C73">
        <w:rPr>
          <w:rFonts w:ascii="Times New Roman" w:hAnsi="Times New Roman" w:cs="Times New Roman"/>
          <w:sz w:val="28"/>
          <w:szCs w:val="28"/>
        </w:rPr>
        <w:t>://</w:t>
      </w:r>
      <w:r w:rsidRPr="008D1C73">
        <w:rPr>
          <w:rFonts w:ascii="Times New Roman" w:hAnsi="Times New Roman" w:cs="Times New Roman"/>
          <w:sz w:val="28"/>
          <w:szCs w:val="28"/>
          <w:lang w:val="en-US"/>
        </w:rPr>
        <w:t>infourok</w:t>
      </w:r>
      <w:r w:rsidRPr="008D1C73">
        <w:rPr>
          <w:rFonts w:ascii="Times New Roman" w:hAnsi="Times New Roman" w:cs="Times New Roman"/>
          <w:sz w:val="28"/>
          <w:szCs w:val="28"/>
        </w:rPr>
        <w:t>.</w:t>
      </w:r>
      <w:r w:rsidRPr="008D1C73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8D1C73">
        <w:rPr>
          <w:rFonts w:ascii="Times New Roman" w:hAnsi="Times New Roman" w:cs="Times New Roman"/>
          <w:sz w:val="28"/>
          <w:szCs w:val="28"/>
        </w:rPr>
        <w:t>/</w:t>
      </w:r>
    </w:p>
    <w:p w:rsidR="008D1C73" w:rsidRPr="008D1C73" w:rsidRDefault="008D1C73" w:rsidP="008D1C7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D1C73">
        <w:rPr>
          <w:rFonts w:ascii="Times New Roman" w:hAnsi="Times New Roman" w:cs="Times New Roman"/>
          <w:sz w:val="28"/>
          <w:szCs w:val="28"/>
        </w:rPr>
        <w:t xml:space="preserve"> </w:t>
      </w:r>
      <w:r w:rsidRPr="008D1C73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Pr="008D1C73">
        <w:rPr>
          <w:rFonts w:ascii="Times New Roman" w:hAnsi="Times New Roman" w:cs="Times New Roman"/>
          <w:sz w:val="28"/>
          <w:szCs w:val="28"/>
        </w:rPr>
        <w:t>://</w:t>
      </w:r>
      <w:r w:rsidRPr="008D1C73">
        <w:rPr>
          <w:rFonts w:ascii="Times New Roman" w:hAnsi="Times New Roman" w:cs="Times New Roman"/>
          <w:sz w:val="28"/>
          <w:szCs w:val="28"/>
          <w:lang w:val="en-US"/>
        </w:rPr>
        <w:t>uchitelya</w:t>
      </w:r>
      <w:r w:rsidRPr="008D1C73">
        <w:rPr>
          <w:rFonts w:ascii="Times New Roman" w:hAnsi="Times New Roman" w:cs="Times New Roman"/>
          <w:sz w:val="28"/>
          <w:szCs w:val="28"/>
        </w:rPr>
        <w:t>.</w:t>
      </w:r>
      <w:r w:rsidRPr="008D1C73">
        <w:rPr>
          <w:rFonts w:ascii="Times New Roman" w:hAnsi="Times New Roman" w:cs="Times New Roman"/>
          <w:sz w:val="28"/>
          <w:szCs w:val="28"/>
          <w:lang w:val="en-US"/>
        </w:rPr>
        <w:t>com</w:t>
      </w:r>
    </w:p>
    <w:p w:rsidR="008D1C73" w:rsidRPr="008D1C73" w:rsidRDefault="008D1C73" w:rsidP="008D1C73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 xml:space="preserve"> </w:t>
      </w:r>
      <w:bookmarkStart w:id="73" w:name="block-3752507"/>
      <w:r w:rsidRPr="008D1C73"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b/>
          <w:color w:val="000000"/>
          <w:sz w:val="28"/>
        </w:rPr>
        <w:t>‌</w:t>
      </w:r>
      <w:bookmarkStart w:id="74" w:name="b9bd104d-6082-47bd-8132-2766a2040a6c"/>
      <w:r w:rsidRPr="008D1C73">
        <w:rPr>
          <w:rFonts w:ascii="Times New Roman" w:hAnsi="Times New Roman"/>
          <w:b/>
          <w:color w:val="000000"/>
          <w:sz w:val="28"/>
        </w:rPr>
        <w:t xml:space="preserve">Министерство образования Ставропольского края </w:t>
      </w:r>
      <w:bookmarkEnd w:id="74"/>
      <w:r w:rsidRPr="008D1C73">
        <w:rPr>
          <w:rFonts w:ascii="Times New Roman" w:hAnsi="Times New Roman"/>
          <w:b/>
          <w:color w:val="000000"/>
          <w:sz w:val="28"/>
        </w:rPr>
        <w:t xml:space="preserve">‌‌ </w:t>
      </w: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b/>
          <w:color w:val="000000"/>
          <w:sz w:val="28"/>
        </w:rPr>
        <w:t>‌</w:t>
      </w:r>
      <w:bookmarkStart w:id="75" w:name="34df4a62-8dcd-4a78-a0bb-c2323fe584ec"/>
      <w:r w:rsidRPr="008D1C73">
        <w:rPr>
          <w:rFonts w:ascii="Times New Roman" w:hAnsi="Times New Roman"/>
          <w:b/>
          <w:color w:val="000000"/>
          <w:sz w:val="28"/>
        </w:rPr>
        <w:t>Управление образования администрации Предгорного муниципального округа</w:t>
      </w:r>
      <w:bookmarkEnd w:id="75"/>
      <w:r w:rsidRPr="008D1C73">
        <w:rPr>
          <w:rFonts w:ascii="Times New Roman" w:hAnsi="Times New Roman"/>
          <w:b/>
          <w:color w:val="000000"/>
          <w:sz w:val="28"/>
        </w:rPr>
        <w:t>‌</w:t>
      </w:r>
      <w:r w:rsidRPr="008D1C73">
        <w:rPr>
          <w:rFonts w:ascii="Times New Roman" w:hAnsi="Times New Roman"/>
          <w:color w:val="000000"/>
          <w:sz w:val="28"/>
        </w:rPr>
        <w:t>​</w:t>
      </w:r>
    </w:p>
    <w:p w:rsidR="008D1C73" w:rsidRPr="008D1C73" w:rsidRDefault="008D1C73" w:rsidP="008D1C73">
      <w:pPr>
        <w:spacing w:after="0" w:line="408" w:lineRule="auto"/>
        <w:ind w:left="120"/>
        <w:jc w:val="center"/>
        <w:rPr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t>МБОУ СОШ №3</w:t>
      </w: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</w:p>
    <w:tbl>
      <w:tblPr>
        <w:tblW w:w="10348" w:type="dxa"/>
        <w:tblInd w:w="-743" w:type="dxa"/>
        <w:tblLook w:val="04A0" w:firstRow="1" w:lastRow="0" w:firstColumn="1" w:lastColumn="0" w:noHBand="0" w:noVBand="1"/>
      </w:tblPr>
      <w:tblGrid>
        <w:gridCol w:w="3686"/>
        <w:gridCol w:w="3402"/>
        <w:gridCol w:w="3260"/>
      </w:tblGrid>
      <w:tr w:rsidR="008D1C73" w:rsidRPr="008D1C73" w:rsidTr="00342F7D">
        <w:tc>
          <w:tcPr>
            <w:tcW w:w="3686" w:type="dxa"/>
          </w:tcPr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РАССМОТРЕНО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на заседании ШМО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Руководитель ШМО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Васильева И.М.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Протокол № 1 от «28» августа   2023 г.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СОГЛАСОВАНО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заместитель директора по УВР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Мернова О.Н.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Приказ №1 от «30 » августа   2023 г.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260" w:type="dxa"/>
          </w:tcPr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УТВЕРЖДЕНО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76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директор МБОУ СОШ №3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Гурьева Н.Б.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8D1C7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Приказ №222/1 от «30» августа   2023 г.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0" w:line="276" w:lineRule="auto"/>
        <w:ind w:left="120"/>
      </w:pPr>
      <w:r w:rsidRPr="008D1C73">
        <w:rPr>
          <w:rFonts w:ascii="Times New Roman" w:hAnsi="Times New Roman"/>
          <w:color w:val="000000"/>
          <w:sz w:val="28"/>
        </w:rPr>
        <w:t>‌</w:t>
      </w:r>
    </w:p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color w:val="000000"/>
          <w:sz w:val="28"/>
        </w:rPr>
        <w:t>(</w:t>
      </w:r>
      <w:r w:rsidRPr="008D1C73">
        <w:rPr>
          <w:rFonts w:ascii="Times New Roman" w:hAnsi="Times New Roman"/>
          <w:color w:val="000000"/>
          <w:sz w:val="28"/>
          <w:lang w:val="en-US"/>
        </w:rPr>
        <w:t>ID</w:t>
      </w:r>
      <w:r w:rsidRPr="008D1C73">
        <w:rPr>
          <w:rFonts w:ascii="Times New Roman" w:hAnsi="Times New Roman"/>
          <w:color w:val="000000"/>
          <w:sz w:val="28"/>
        </w:rPr>
        <w:t xml:space="preserve"> 534717)</w:t>
      </w: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b/>
          <w:color w:val="000000"/>
          <w:sz w:val="28"/>
        </w:rPr>
        <w:t>учебного предмета «Изобразительное искусство»,3 класс</w:t>
      </w:r>
    </w:p>
    <w:p w:rsidR="008D1C73" w:rsidRPr="008D1C73" w:rsidRDefault="008D1C73" w:rsidP="008D1C73">
      <w:pPr>
        <w:spacing w:after="0" w:line="408" w:lineRule="auto"/>
        <w:ind w:left="120"/>
        <w:jc w:val="center"/>
      </w:pPr>
      <w:r w:rsidRPr="008D1C73">
        <w:rPr>
          <w:rFonts w:ascii="Times New Roman" w:hAnsi="Times New Roman"/>
          <w:color w:val="000000"/>
          <w:sz w:val="28"/>
        </w:rPr>
        <w:t xml:space="preserve">для обучающихся 1-4 классов </w:t>
      </w: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</w:p>
    <w:p w:rsidR="008D1C73" w:rsidRPr="008D1C73" w:rsidRDefault="008D1C73" w:rsidP="008D1C73">
      <w:pPr>
        <w:spacing w:after="0" w:line="276" w:lineRule="auto"/>
      </w:pPr>
    </w:p>
    <w:p w:rsidR="008D1C73" w:rsidRPr="008D1C73" w:rsidRDefault="008D1C73" w:rsidP="008D1C73">
      <w:pPr>
        <w:spacing w:after="0" w:line="276" w:lineRule="auto"/>
        <w:ind w:left="120"/>
        <w:jc w:val="center"/>
      </w:pPr>
      <w:r w:rsidRPr="008D1C73">
        <w:rPr>
          <w:rFonts w:ascii="Times New Roman" w:hAnsi="Times New Roman"/>
          <w:color w:val="000000"/>
          <w:sz w:val="28"/>
        </w:rPr>
        <w:t>​</w:t>
      </w:r>
      <w:bookmarkStart w:id="76" w:name="6129fc25-1484-4cce-a161-840ff826026d"/>
      <w:r w:rsidRPr="008D1C73">
        <w:rPr>
          <w:rFonts w:ascii="Times New Roman" w:hAnsi="Times New Roman"/>
          <w:b/>
          <w:color w:val="000000"/>
          <w:sz w:val="28"/>
        </w:rPr>
        <w:t>ст. Бекешевская</w:t>
      </w:r>
      <w:bookmarkEnd w:id="76"/>
      <w:r w:rsidRPr="008D1C73">
        <w:rPr>
          <w:rFonts w:ascii="Times New Roman" w:hAnsi="Times New Roman"/>
          <w:b/>
          <w:color w:val="000000"/>
          <w:sz w:val="28"/>
        </w:rPr>
        <w:t xml:space="preserve">‌ </w:t>
      </w:r>
      <w:bookmarkStart w:id="77" w:name="62614f64-10de-4f5c-96b5-e9621fb5538a"/>
      <w:r w:rsidRPr="008D1C73">
        <w:rPr>
          <w:rFonts w:ascii="Times New Roman" w:hAnsi="Times New Roman"/>
          <w:b/>
          <w:color w:val="000000"/>
          <w:sz w:val="28"/>
        </w:rPr>
        <w:t>2023</w:t>
      </w:r>
      <w:bookmarkEnd w:id="77"/>
      <w:r w:rsidRPr="008D1C73">
        <w:rPr>
          <w:rFonts w:ascii="Times New Roman" w:hAnsi="Times New Roman"/>
          <w:b/>
          <w:color w:val="000000"/>
          <w:sz w:val="28"/>
        </w:rPr>
        <w:t>‌</w:t>
      </w:r>
      <w:r w:rsidRPr="008D1C73">
        <w:rPr>
          <w:rFonts w:ascii="Times New Roman" w:hAnsi="Times New Roman"/>
          <w:color w:val="000000"/>
          <w:sz w:val="28"/>
        </w:rPr>
        <w:t>​</w:t>
      </w:r>
    </w:p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200" w:line="276" w:lineRule="auto"/>
        <w:sectPr w:rsidR="008D1C73" w:rsidRPr="008D1C73">
          <w:pgSz w:w="11906" w:h="16383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64" w:lineRule="auto"/>
        <w:ind w:left="120"/>
        <w:jc w:val="both"/>
      </w:pPr>
      <w:bookmarkStart w:id="78" w:name="block-3752504"/>
      <w:bookmarkEnd w:id="73"/>
      <w:r w:rsidRPr="008D1C73">
        <w:rPr>
          <w:rFonts w:ascii="Times New Roman" w:hAnsi="Times New Roman"/>
          <w:b/>
          <w:color w:val="000000"/>
        </w:rPr>
        <w:lastRenderedPageBreak/>
        <w:t>ПОЯСНИТЕЛЬНАЯ ЗАПИСКА</w:t>
      </w:r>
    </w:p>
    <w:p w:rsidR="008D1C73" w:rsidRPr="008D1C73" w:rsidRDefault="008D1C73" w:rsidP="008D1C73">
      <w:pPr>
        <w:spacing w:after="0" w:line="264" w:lineRule="auto"/>
        <w:ind w:left="120"/>
        <w:jc w:val="both"/>
      </w:pP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Программа по изобразительному искусству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Цель программы по изобразительному искусству состоит в формировании художественной культуры обучающихся, развитии художественно-образного мышления и эстетического отношения к явлениям действительности путём освоения начальных основ художественных знаний, умений, навыков и развития творческого потенциала обучающихся.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Программа по изобразительному искусству направлена на развитие духовной культуры обучающихся, формирование активной эстетической позиции по отношению к действительности и произведениям искусства, понимание роли и значения художественной деятельности в жизни людей.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 xml:space="preserve">Содержание программы по изобразительному искусству охватывает все основные виды визуально-пространственных искусств (собственно изобразительных): начальные основы графики, живописи и скульптуры, декоративно-прикладные и народные виды искусства, архитектуру и дизайн. Особое внимание уделено развитию эстетического восприятия природы, восприятию произведений искусства и формированию зрительских навыков, художественному восприятию предметно-бытовой культуры. 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Важнейшей задачей является формирование активного, ценностного отношения к истории отечественной культуры, 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Учебные темы, связанные с восприятием, могут быть реализованы как отдельные уроки, но чаще всего следует объединять задачи восприятия с задачами практической творческой работы (при сохранении учебного времени на восприятие произведений искусства и эстетического наблюдения окружающей действительности).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Программа по изобразительному искусству знакомит обучающихся с многообразием видов художественной деятельности и технически доступным разнообразием художественных материалов. Практическая художественно-творческая деятельность занимает приоритетное пространство учебного времени. При опоре на восприятие произведений искусства художественно-эстетическое отношение к миру формируется прежде всего в собственной художественной деятельности, в процессе практического решения художественно-творческих задач.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Содержание программы по изобразительному искусству структурировано как система тематических модулей. Изучение содержания всех модулей в 1–4 классах обязательно.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‌</w:t>
      </w:r>
      <w:bookmarkStart w:id="79" w:name="2de083b3-1f31-409f-b177-a515047f5be6"/>
      <w:r w:rsidRPr="008D1C73">
        <w:rPr>
          <w:rFonts w:ascii="Times New Roman" w:hAnsi="Times New Roman"/>
          <w:color w:val="000000"/>
        </w:rPr>
        <w:t>Общее число часов, отведённых на изучение изобразительного искусства, составляет 135 часов: в 1 классе – 33 часа (1 час в неделю), во 2 классе – 34 часа (1 час в неделю), в 3 классе – 34 часа (1 час в неделю), в 4 классе – 34 часа (1 час в неделю).</w:t>
      </w:r>
      <w:bookmarkEnd w:id="79"/>
      <w:r w:rsidRPr="008D1C73">
        <w:rPr>
          <w:rFonts w:ascii="Times New Roman" w:hAnsi="Times New Roman"/>
          <w:color w:val="000000"/>
        </w:rPr>
        <w:t>‌‌</w:t>
      </w:r>
    </w:p>
    <w:p w:rsidR="008D1C73" w:rsidRPr="008D1C73" w:rsidRDefault="008D1C73" w:rsidP="008D1C73">
      <w:pPr>
        <w:spacing w:after="0" w:line="264" w:lineRule="auto"/>
        <w:ind w:left="120"/>
        <w:jc w:val="both"/>
      </w:pPr>
    </w:p>
    <w:p w:rsidR="008D1C73" w:rsidRPr="008D1C73" w:rsidRDefault="008D1C73" w:rsidP="008D1C73">
      <w:pPr>
        <w:spacing w:after="200" w:line="276" w:lineRule="auto"/>
        <w:sectPr w:rsidR="008D1C73" w:rsidRPr="008D1C73">
          <w:pgSz w:w="11906" w:h="16383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64" w:lineRule="auto"/>
        <w:ind w:left="120"/>
        <w:jc w:val="both"/>
      </w:pPr>
      <w:bookmarkStart w:id="80" w:name="block-3752508"/>
      <w:bookmarkEnd w:id="78"/>
      <w:r w:rsidRPr="008D1C73">
        <w:rPr>
          <w:rFonts w:ascii="Times New Roman" w:hAnsi="Times New Roman"/>
          <w:b/>
          <w:color w:val="000000"/>
        </w:rPr>
        <w:lastRenderedPageBreak/>
        <w:t>СОДЕРЖАНИЕ ОБУЧЕНИЯ</w:t>
      </w:r>
      <w:bookmarkStart w:id="81" w:name="_Toc137210403"/>
      <w:bookmarkEnd w:id="81"/>
    </w:p>
    <w:p w:rsidR="008D1C73" w:rsidRPr="008D1C73" w:rsidRDefault="008D1C73" w:rsidP="008D1C73">
      <w:pPr>
        <w:spacing w:after="0" w:line="276" w:lineRule="auto"/>
        <w:ind w:left="120"/>
      </w:pPr>
      <w:r w:rsidRPr="008D1C73">
        <w:rPr>
          <w:rFonts w:ascii="Times New Roman" w:hAnsi="Times New Roman"/>
          <w:b/>
          <w:color w:val="000000"/>
        </w:rPr>
        <w:t>3 КЛАСС</w:t>
      </w:r>
    </w:p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Модуль «Графика»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Эскизы обложки и иллюстраций к детской книге сказок (сказка по выбору). Рисунок буквицы. Макет книги-игрушки. Совмещение изображения и текста. Расположение иллюстраций и текста на развороте книги.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Поздравительная открытка. Открытка-пожелание. Композиция открытки: совмещение текста (шрифта) и изображения. Рисунок открытки или аппликация.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Эскиз плаката или афиши. Совмещение шрифта и изображения. Особенности композиции плаката.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Графические зарисовки карандашами по памяти или на основе наблюдений и фотографий архитектурных достопримечательностей своего города.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Транспорт в городе. Рисунки реальных или фантастических машин.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Изображение лица человека. Строение, пропорции, взаиморасположение частей лица.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Эскиз маски для маскарада: изображение лица – маски персонажа с ярко выраженным характером. Аппликация из цветной бумаги.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Модуль «Живопись»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Создание сюжетной композиции «В цирке», использование гуаши или карандаша и акварели (по памяти и представлению). Художник в театре: эскиз занавеса (или декораций сцены) для спектакля со сказочным сюжетом (сказка по выбору).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Тематическая композиция «Праздник в городе». Гуашь по цветной бумаге, возможно совмещение с наклейками в виде коллажа или аппликации.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Натюрморт из простых предметов с натуры или по представлению. «Натюрморт-автопортрет» из предметов, характеризующих личность обучающегося.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Пейзаж в живописи. Передача в пейзаже состояний в природе. Выбор для изображения времени года, времени дня, характера погоды и особенностей ландшафта (лес или поле, река или озеро); количество и состояние неба в изображении.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Портрет человека по памяти и представлению с опорой на натуру. Выражение в портрете (автопортрете) характера человека, особенностей его личности с использованием выразительных возможностей композиционного размещения в плоскости листа, особенностей пропорций и мимики лица, характера цветового решения, сильного или мягкого контраста, включения в композицию дополнительных предметов.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Модуль «Скульптура»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Создание игрушки из подручного нехудожественного материала, придание ей одушевлённого образа (добавления деталей лепных или из бумаги, ниток или других материалов).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Лепка сказочного персонажа на основе сюжета известной сказки или создание этого персонажа путём бумагопластики.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Освоение знаний о видах скульптуры (по назначению) и жанрах скульптуры (по сюжету изображения).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Лепка эскиза парковой скульптуры. Выражение пластики движения в скульптуре. Работа с пластилином или глиной.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Модуль «Декоративно-прикладное искусство»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lastRenderedPageBreak/>
        <w:t>Приёмы исполнения орнаментов и выполнение эскизов украшения посуды из дерева и глины в традициях народных художественных промыслов Хохломы и Гжели (или в традициях других промыслов по выбору учителя).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Эскизы орнаментов для росписи тканей. Раппорт. Трафарет и создание орнамента при помощи печаток или штампов.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Эскизы орнамента для росписи платка: симметрия или асимметрия построения композиции, статика и динамика узора, ритмические чередования мотивов, наличие композиционного центра, роспись по канве. Рассматривание павловопосадских платков.</w:t>
      </w:r>
    </w:p>
    <w:p w:rsidR="008D1C73" w:rsidRPr="008D1C73" w:rsidRDefault="008D1C73" w:rsidP="008D1C73">
      <w:pPr>
        <w:spacing w:after="0" w:line="264" w:lineRule="auto"/>
        <w:ind w:firstLine="600"/>
        <w:jc w:val="both"/>
        <w:rPr>
          <w:rFonts w:ascii="Times New Roman" w:hAnsi="Times New Roman"/>
          <w:color w:val="000000"/>
        </w:rPr>
      </w:pPr>
      <w:r w:rsidRPr="008D1C73">
        <w:rPr>
          <w:rFonts w:ascii="Times New Roman" w:hAnsi="Times New Roman"/>
          <w:color w:val="000000"/>
        </w:rPr>
        <w:t>Проектирование (эскизы) декоративных украшений в городе, например, ажурные ограды, украшения фонарей, скамеек, киосков, подставок для цветов.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Модуль «Архитектура»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Зарисовки исторических памятников и архитектурных достопримечательностей города или села. Работа по наблюдению и по памяти, на основе использования фотографий и образных представлений.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Проектирование садово-паркового пространства на плоскости (аппликация, коллаж) или в виде макета с использованием бумаги, картона, пенопласта и других подручных материалов. Графический рисунок (индивидуально) или тематическое панно «Образ моего города» (села) в виде коллективной работы (композиционная склейка-аппликация рисунков зданий и других элементов городского пространства, выполненных индивидуально).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Модуль «Восприятие произведений искусства»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Иллюстрации в детских книгах и дизайн детской книги. Рассматривание и обсуждение иллюстраций известных российских иллюстраторов детских книг.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Восприятие объектов окружающего мира – архитектура, улицы города или села. Памятники архитектуры и архитектурные достопримечательности (по выбору учителя), их значение в современном мире.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Виртуальное путешествие: памятники архитектуры в Москве и Санкт-Петербурге (обзор памятников по выбору учителя).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Художественные музеи. Виртуальные путешествия в художественные музеи: Государственная Третьяковская галерея, Государственный Эрмитаж, Государственный Русский музей, Государственный музей изобразительных искусств имени А. С. Пушкина. Экскурсии в местные художественные музеи и галереи. Виртуальные экскурсии в знаменитые зарубежные художественные музеи (выбор музеев – за учителем). Осознание значимости и увлекательности посещения музеев; посещение знаменитого музея как событие; интерес к коллекции музея и искусству в целом.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 xml:space="preserve">Виды пространственных искусств: виды определяются по назначению произведений в жизни людей. 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Жанры в изобразительном искусстве – в живописи, графике, скульптуре – определяются предметом изображения; классификация и сравнение содержания произведений сходного сюжета (например, портреты, пейзажи).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 xml:space="preserve">Представления о произведениях крупнейших отечественных художников-пейзажистов: И. И. Шишкина, И. И. Левитана, А. К. Саврасова, В. Д. Поленова, И. К. Айвазовского и других. 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Представления о произведениях крупнейших отечественных портретистов: В. И. Сурикова, И. Е. Репина, В. А. Серова и других.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Модуль «Азбука цифровой графики»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lastRenderedPageBreak/>
        <w:t>Построение в графическом редакторе различных по эмоциональному восприятию ритмов расположения пятен на плоскости: покой (статика), разные направления и ритмы движения (например, собрались, разбежались, догоняют, улетают). Вместо пятен (геометрических фигур) могут быть простые силуэты машинок, птичек, облаков.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В графическом редакторе создание рисунка элемента орнамента (паттерна), его копирование, многократное повторение, в том числе с поворотами вокруг оси рисунка, и создание орнамента, в основе которого раппорт. Вариативное создание орнаментов на основе одного и того же элемента.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 xml:space="preserve">Изображение и изучение мимики лица в программе </w:t>
      </w:r>
      <w:r w:rsidRPr="008D1C73">
        <w:rPr>
          <w:rFonts w:ascii="Times New Roman" w:hAnsi="Times New Roman"/>
          <w:color w:val="000000"/>
          <w:lang w:val="en-US"/>
        </w:rPr>
        <w:t>Paint</w:t>
      </w:r>
      <w:r w:rsidRPr="008D1C73">
        <w:rPr>
          <w:rFonts w:ascii="Times New Roman" w:hAnsi="Times New Roman"/>
          <w:color w:val="000000"/>
        </w:rPr>
        <w:t xml:space="preserve"> (или другом графическом редакторе).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Совмещение с помощью графического редактора векторного изображения, фотографии и шрифта для создания плаката или поздравительной открытки.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 xml:space="preserve">Редактирование фотографий в программе </w:t>
      </w:r>
      <w:r w:rsidRPr="008D1C73">
        <w:rPr>
          <w:rFonts w:ascii="Times New Roman" w:hAnsi="Times New Roman"/>
          <w:color w:val="000000"/>
          <w:lang w:val="en-US"/>
        </w:rPr>
        <w:t>Picture</w:t>
      </w:r>
      <w:r w:rsidRPr="008D1C73">
        <w:rPr>
          <w:rFonts w:ascii="Times New Roman" w:hAnsi="Times New Roman"/>
          <w:color w:val="000000"/>
        </w:rPr>
        <w:t xml:space="preserve"> </w:t>
      </w:r>
      <w:r w:rsidRPr="008D1C73">
        <w:rPr>
          <w:rFonts w:ascii="Times New Roman" w:hAnsi="Times New Roman"/>
          <w:color w:val="000000"/>
          <w:lang w:val="en-US"/>
        </w:rPr>
        <w:t>Manager</w:t>
      </w:r>
      <w:r w:rsidRPr="008D1C73">
        <w:rPr>
          <w:rFonts w:ascii="Times New Roman" w:hAnsi="Times New Roman"/>
          <w:color w:val="000000"/>
        </w:rPr>
        <w:t>: изменение яркости, контраста, насыщенности цвета; обрезка, поворот, отражение.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Виртуальные путешествия в главные художественные музеи и музеи местные (по выбору учителя).</w:t>
      </w:r>
    </w:p>
    <w:p w:rsidR="008D1C73" w:rsidRPr="008D1C73" w:rsidRDefault="008D1C73" w:rsidP="008D1C73">
      <w:pPr>
        <w:spacing w:after="0" w:line="264" w:lineRule="auto"/>
        <w:ind w:left="120"/>
        <w:jc w:val="both"/>
      </w:pPr>
      <w:bookmarkStart w:id="82" w:name="_Toc137210404"/>
      <w:bookmarkStart w:id="83" w:name="block-3752505"/>
      <w:bookmarkEnd w:id="80"/>
      <w:bookmarkEnd w:id="82"/>
      <w:r w:rsidRPr="008D1C73">
        <w:rPr>
          <w:rFonts w:ascii="Times New Roman" w:hAnsi="Times New Roman"/>
          <w:color w:val="000000"/>
        </w:rPr>
        <w:t>​</w:t>
      </w:r>
      <w:r w:rsidRPr="008D1C73">
        <w:rPr>
          <w:rFonts w:ascii="Times New Roman" w:hAnsi="Times New Roman"/>
          <w:b/>
          <w:color w:val="000000"/>
        </w:rPr>
        <w:t>ПЛАНИРУЕМЫЕ РЕЗУЛЬТАТЫ ОСВОЕНИЯ ПРОГРАММЫ ПО ИЗОБРАЗИТЕЛЬНОМУ ИСКУССТВУ НА УРОВНЕ НАЧАЛЬНОГО ОБЩЕГО ОБРАЗОВАНИЯ</w:t>
      </w:r>
    </w:p>
    <w:p w:rsidR="008D1C73" w:rsidRPr="008D1C73" w:rsidRDefault="008D1C73" w:rsidP="008D1C73">
      <w:pPr>
        <w:spacing w:after="0" w:line="264" w:lineRule="auto"/>
        <w:ind w:left="120"/>
        <w:jc w:val="both"/>
      </w:pPr>
    </w:p>
    <w:p w:rsidR="008D1C73" w:rsidRPr="008D1C73" w:rsidRDefault="008D1C73" w:rsidP="008D1C73">
      <w:pPr>
        <w:spacing w:after="0" w:line="264" w:lineRule="auto"/>
        <w:ind w:left="120"/>
        <w:jc w:val="both"/>
      </w:pPr>
      <w:r w:rsidRPr="008D1C73">
        <w:rPr>
          <w:rFonts w:ascii="Times New Roman" w:hAnsi="Times New Roman"/>
          <w:b/>
          <w:color w:val="000000"/>
        </w:rPr>
        <w:t xml:space="preserve">ЛИЧНОСТНЫЕ РЕЗУЛЬТАТЫ 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Личностные результаты освоения программы по изобразительному искусству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 xml:space="preserve">В результате изучения изобразительного искусства на уровне начального общего образования у обучающегося будут сформированы следующие </w:t>
      </w:r>
      <w:r w:rsidRPr="008D1C73">
        <w:rPr>
          <w:rFonts w:ascii="Times New Roman" w:hAnsi="Times New Roman"/>
          <w:b/>
          <w:color w:val="000000"/>
        </w:rPr>
        <w:t>личностные результаты</w:t>
      </w:r>
      <w:r w:rsidRPr="008D1C73">
        <w:rPr>
          <w:rFonts w:ascii="Times New Roman" w:hAnsi="Times New Roman"/>
          <w:color w:val="000000"/>
        </w:rPr>
        <w:t xml:space="preserve">: </w:t>
      </w:r>
    </w:p>
    <w:p w:rsidR="008D1C73" w:rsidRPr="008D1C73" w:rsidRDefault="008D1C73" w:rsidP="008D1C73">
      <w:pPr>
        <w:numPr>
          <w:ilvl w:val="0"/>
          <w:numId w:val="74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 xml:space="preserve">уважение и ценностное отношение к своей Родине – России; </w:t>
      </w:r>
    </w:p>
    <w:p w:rsidR="008D1C73" w:rsidRPr="008D1C73" w:rsidRDefault="008D1C73" w:rsidP="008D1C73">
      <w:pPr>
        <w:numPr>
          <w:ilvl w:val="0"/>
          <w:numId w:val="74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ценностно-смысловые ориентации и установки, отражающие индивидуально-личностные позиции и социально значимые личностные качества;</w:t>
      </w:r>
    </w:p>
    <w:p w:rsidR="008D1C73" w:rsidRPr="008D1C73" w:rsidRDefault="008D1C73" w:rsidP="008D1C73">
      <w:pPr>
        <w:numPr>
          <w:ilvl w:val="0"/>
          <w:numId w:val="74"/>
        </w:numPr>
        <w:spacing w:after="0" w:line="264" w:lineRule="auto"/>
        <w:jc w:val="both"/>
        <w:rPr>
          <w:lang w:val="en-US"/>
        </w:rPr>
      </w:pPr>
      <w:r w:rsidRPr="008D1C73">
        <w:rPr>
          <w:rFonts w:ascii="Times New Roman" w:hAnsi="Times New Roman"/>
          <w:color w:val="000000"/>
          <w:lang w:val="en-US"/>
        </w:rPr>
        <w:t>духовно-нравственное развитие обучающихся;</w:t>
      </w:r>
    </w:p>
    <w:p w:rsidR="008D1C73" w:rsidRPr="008D1C73" w:rsidRDefault="008D1C73" w:rsidP="008D1C73">
      <w:pPr>
        <w:numPr>
          <w:ilvl w:val="0"/>
          <w:numId w:val="74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мотивация к познанию и обучению, готовность к саморазвитию и активному участию в социально значимой деятельности;</w:t>
      </w:r>
    </w:p>
    <w:p w:rsidR="008D1C73" w:rsidRPr="008D1C73" w:rsidRDefault="008D1C73" w:rsidP="008D1C73">
      <w:pPr>
        <w:numPr>
          <w:ilvl w:val="0"/>
          <w:numId w:val="74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позитивный опыт участия в творческой деятельности; интерес к произведениям искусства и литературы, построенным на принципах нравственности и гуманизма, уважительного отношения и интереса к культурным традициям и творчеству своего и других народов.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Патриотическое воспитание</w:t>
      </w:r>
      <w:r w:rsidRPr="008D1C73">
        <w:rPr>
          <w:rFonts w:ascii="Times New Roman" w:hAnsi="Times New Roman"/>
          <w:color w:val="000000"/>
        </w:rPr>
        <w:t xml:space="preserve"> осуществляется через освоение обучающимися содержания традиций отечественной культуры, выраженной в её архитектуре, народном, декоративно-прикладном и изобразительном искусстве. Урок искусства воспитывает патриотизм в процессе восприятия и освоения в личной художественной деятельности конкретных знаний о красоте и мудрости, заложенных в культурных традициях. 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Гражданское воспитание</w:t>
      </w:r>
      <w:r w:rsidRPr="008D1C73">
        <w:rPr>
          <w:rFonts w:ascii="Times New Roman" w:hAnsi="Times New Roman"/>
          <w:color w:val="000000"/>
        </w:rPr>
        <w:t xml:space="preserve"> осуществляется через развитие чувства личной причастности к жизни общества и созидающих качеств личности, приобщение обучающихся к ценностям отечественной и мировой культуры. Учебный предмет способствует пониманию особенностей жизни </w:t>
      </w:r>
      <w:r w:rsidRPr="008D1C73">
        <w:rPr>
          <w:rFonts w:ascii="Times New Roman" w:hAnsi="Times New Roman"/>
          <w:color w:val="000000"/>
        </w:rPr>
        <w:lastRenderedPageBreak/>
        <w:t>разных народов и красоты их эстетических идеалов. Коллективные творческие работы создают условия для разных форм художественно-творческой деятельности, способствуют пониманию другого человека, становлению чувства личной ответственности.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Духовно-нравственное воспитание</w:t>
      </w:r>
      <w:r w:rsidRPr="008D1C73">
        <w:rPr>
          <w:rFonts w:ascii="Times New Roman" w:hAnsi="Times New Roman"/>
          <w:color w:val="000000"/>
        </w:rPr>
        <w:t xml:space="preserve"> является стержнем художественного развития обучающегося, приобщения его к искусству как сфере, концентрирующей в себе духовно-нравственный поиск человечества. Учебные задания направлены на развитие внутреннего мира обучающегося и развитие его эмоционально-образной, чувственной сферы. Занятия искусством помогают обучающемуся обрести социально значимые знания. Развитие творческих способностей способствует росту самосознания, осознания себя как личности и члена общества.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Эстетическое воспитание</w:t>
      </w:r>
      <w:r w:rsidRPr="008D1C73">
        <w:rPr>
          <w:rFonts w:ascii="Times New Roman" w:hAnsi="Times New Roman"/>
          <w:color w:val="000000"/>
        </w:rPr>
        <w:t xml:space="preserve"> – важнейший компонент и условие развития социально значимых отношений обучающихся, формирования представлений о прекрасном и безобразном, о высоком и низком. Эстетическое воспитание способствует формированию ценностных ориентаций обучающихся в отношении к окружающим людям, в стремлении к их пониманию, а также в отношении к семье, природе, труду, искусству, культурному наследию.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Ценности познавательной деятельности</w:t>
      </w:r>
      <w:r w:rsidRPr="008D1C73">
        <w:rPr>
          <w:rFonts w:ascii="Times New Roman" w:hAnsi="Times New Roman"/>
          <w:color w:val="000000"/>
        </w:rPr>
        <w:t xml:space="preserve"> воспитываются как эмоционально окрашенный интерес к жизни людей и природы. Происходит это в процессе развития навыков восприятия и художественной рефлексии своих наблюдений в художественно-творческой деятельности. Навыки исследовательской деятельности развиваются при выполнении заданий культурно-исторической направленности.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Экологическое воспитание</w:t>
      </w:r>
      <w:r w:rsidRPr="008D1C73">
        <w:rPr>
          <w:rFonts w:ascii="Times New Roman" w:hAnsi="Times New Roman"/>
          <w:color w:val="000000"/>
        </w:rPr>
        <w:t xml:space="preserve"> происходит в процессе художественно-эстетического наблюдения природы и её образа в произведениях искусства. Формирование эстетических чувств способствует активному неприятию действий, приносящих вред окружающей среде.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Трудовое воспитание</w:t>
      </w:r>
      <w:r w:rsidRPr="008D1C73">
        <w:rPr>
          <w:rFonts w:ascii="Times New Roman" w:hAnsi="Times New Roman"/>
          <w:color w:val="000000"/>
        </w:rPr>
        <w:t xml:space="preserve"> осуществляется в процессе личной художественно-творческой работы по освоению художественных материалов и удовлетворения от создания реального, практического продукта. Воспитываются стремление достичь результат, упорство, творческая инициатива, понимание эстетики трудовой деятельности. Важны также умения сотрудничать с одноклассниками, работать в команде, выполнять коллективную работу – обязательные требования к определённым заданиям по программе.</w:t>
      </w:r>
      <w:bookmarkStart w:id="84" w:name="_Toc124264881"/>
      <w:bookmarkEnd w:id="84"/>
    </w:p>
    <w:p w:rsidR="008D1C73" w:rsidRPr="008D1C73" w:rsidRDefault="008D1C73" w:rsidP="008D1C73">
      <w:pPr>
        <w:spacing w:after="0" w:line="276" w:lineRule="auto"/>
        <w:ind w:left="120"/>
      </w:pPr>
      <w:r w:rsidRPr="008D1C73">
        <w:rPr>
          <w:rFonts w:ascii="Times New Roman" w:hAnsi="Times New Roman"/>
          <w:b/>
          <w:color w:val="000000"/>
        </w:rPr>
        <w:t>МЕТАПРЕДМЕТНЫЕ РЕЗУЛЬТАТЫ</w:t>
      </w:r>
      <w:r w:rsidRPr="008D1C73">
        <w:rPr>
          <w:rFonts w:ascii="Times New Roman" w:hAnsi="Times New Roman"/>
          <w:color w:val="000000"/>
        </w:rPr>
        <w:t xml:space="preserve"> </w:t>
      </w:r>
    </w:p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Овладение универсальными познавательными действиями</w:t>
      </w:r>
      <w:r w:rsidRPr="008D1C73">
        <w:rPr>
          <w:rFonts w:ascii="Times New Roman" w:hAnsi="Times New Roman"/>
          <w:color w:val="000000"/>
        </w:rPr>
        <w:t xml:space="preserve"> 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В результате изучения изобразительного искусства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Пространственные представления и сенсорные способности:</w:t>
      </w:r>
    </w:p>
    <w:p w:rsidR="008D1C73" w:rsidRPr="008D1C73" w:rsidRDefault="008D1C73" w:rsidP="008D1C73">
      <w:pPr>
        <w:numPr>
          <w:ilvl w:val="0"/>
          <w:numId w:val="75"/>
        </w:numPr>
        <w:spacing w:after="0" w:line="264" w:lineRule="auto"/>
        <w:jc w:val="both"/>
        <w:rPr>
          <w:lang w:val="en-US"/>
        </w:rPr>
      </w:pPr>
      <w:r w:rsidRPr="008D1C73">
        <w:rPr>
          <w:rFonts w:ascii="Times New Roman" w:hAnsi="Times New Roman"/>
          <w:color w:val="000000"/>
          <w:lang w:val="en-US"/>
        </w:rPr>
        <w:t>характеризовать форму предмета, конструкции;</w:t>
      </w:r>
    </w:p>
    <w:p w:rsidR="008D1C73" w:rsidRPr="008D1C73" w:rsidRDefault="008D1C73" w:rsidP="008D1C73">
      <w:pPr>
        <w:numPr>
          <w:ilvl w:val="0"/>
          <w:numId w:val="7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выявлять доминантные черты (характерные особенности) в визуальном образе;</w:t>
      </w:r>
    </w:p>
    <w:p w:rsidR="008D1C73" w:rsidRPr="008D1C73" w:rsidRDefault="008D1C73" w:rsidP="008D1C73">
      <w:pPr>
        <w:numPr>
          <w:ilvl w:val="0"/>
          <w:numId w:val="7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сравнивать плоскостные и пространственные объекты по заданным основаниям;</w:t>
      </w:r>
    </w:p>
    <w:p w:rsidR="008D1C73" w:rsidRPr="008D1C73" w:rsidRDefault="008D1C73" w:rsidP="008D1C73">
      <w:pPr>
        <w:numPr>
          <w:ilvl w:val="0"/>
          <w:numId w:val="7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находить ассоциативные связи между визуальными образами разных форм и предметов;</w:t>
      </w:r>
    </w:p>
    <w:p w:rsidR="008D1C73" w:rsidRPr="008D1C73" w:rsidRDefault="008D1C73" w:rsidP="008D1C73">
      <w:pPr>
        <w:numPr>
          <w:ilvl w:val="0"/>
          <w:numId w:val="7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сопоставлять части и целое в видимом образе, предмете, конструкции;</w:t>
      </w:r>
    </w:p>
    <w:p w:rsidR="008D1C73" w:rsidRPr="008D1C73" w:rsidRDefault="008D1C73" w:rsidP="008D1C73">
      <w:pPr>
        <w:numPr>
          <w:ilvl w:val="0"/>
          <w:numId w:val="7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анализировать пропорциональные отношения частей внутри целого и предметов между собой;</w:t>
      </w:r>
    </w:p>
    <w:p w:rsidR="008D1C73" w:rsidRPr="008D1C73" w:rsidRDefault="008D1C73" w:rsidP="008D1C73">
      <w:pPr>
        <w:numPr>
          <w:ilvl w:val="0"/>
          <w:numId w:val="75"/>
        </w:numPr>
        <w:spacing w:after="0" w:line="264" w:lineRule="auto"/>
        <w:jc w:val="both"/>
        <w:rPr>
          <w:lang w:val="en-US"/>
        </w:rPr>
      </w:pPr>
      <w:r w:rsidRPr="008D1C73">
        <w:rPr>
          <w:rFonts w:ascii="Times New Roman" w:hAnsi="Times New Roman"/>
          <w:color w:val="000000"/>
          <w:lang w:val="en-US"/>
        </w:rPr>
        <w:t>обобщать форму составной конструкции;</w:t>
      </w:r>
    </w:p>
    <w:p w:rsidR="008D1C73" w:rsidRPr="008D1C73" w:rsidRDefault="008D1C73" w:rsidP="008D1C73">
      <w:pPr>
        <w:numPr>
          <w:ilvl w:val="0"/>
          <w:numId w:val="7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выявлять и анализировать ритмические отношения в пространстве и в изображении (визуальном образе) на установленных основаниях;</w:t>
      </w:r>
    </w:p>
    <w:p w:rsidR="008D1C73" w:rsidRPr="008D1C73" w:rsidRDefault="008D1C73" w:rsidP="008D1C73">
      <w:pPr>
        <w:numPr>
          <w:ilvl w:val="0"/>
          <w:numId w:val="7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lastRenderedPageBreak/>
        <w:t xml:space="preserve">передавать обобщённый образ реальности при построении плоской композиции; </w:t>
      </w:r>
    </w:p>
    <w:p w:rsidR="008D1C73" w:rsidRPr="008D1C73" w:rsidRDefault="008D1C73" w:rsidP="008D1C73">
      <w:pPr>
        <w:numPr>
          <w:ilvl w:val="0"/>
          <w:numId w:val="7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соотносить тональные отношения (тёмное – светлое) в пространственных и плоскостных объектах;</w:t>
      </w:r>
    </w:p>
    <w:p w:rsidR="008D1C73" w:rsidRPr="008D1C73" w:rsidRDefault="008D1C73" w:rsidP="008D1C73">
      <w:pPr>
        <w:numPr>
          <w:ilvl w:val="0"/>
          <w:numId w:val="75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выявлять и анализировать эмоциональное воздействие цветовых отношений в пространственной среде и плоскостном изображении.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:rsidR="008D1C73" w:rsidRPr="008D1C73" w:rsidRDefault="008D1C73" w:rsidP="008D1C73">
      <w:pPr>
        <w:numPr>
          <w:ilvl w:val="0"/>
          <w:numId w:val="76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проявлять исследовательские, экспериментальные действия в процессе освоения выразительных свойств различных художественных материалов;</w:t>
      </w:r>
    </w:p>
    <w:p w:rsidR="008D1C73" w:rsidRPr="008D1C73" w:rsidRDefault="008D1C73" w:rsidP="008D1C73">
      <w:pPr>
        <w:numPr>
          <w:ilvl w:val="0"/>
          <w:numId w:val="76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проявлять творческие экспериментальные действия в процессе самостоятельного выполнения художественных заданий; проявлять исследовательские и аналитические действия на основе определённых учебных установок в процессе восприятия произведений изобразительного искусства, архитектуры и продуктов детского художественного творчества;</w:t>
      </w:r>
    </w:p>
    <w:p w:rsidR="008D1C73" w:rsidRPr="008D1C73" w:rsidRDefault="008D1C73" w:rsidP="008D1C73">
      <w:pPr>
        <w:numPr>
          <w:ilvl w:val="0"/>
          <w:numId w:val="76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использовать наблюдения для получения информации об особенностях объектов и состояния природы, предметного мира человека, городской среды;</w:t>
      </w:r>
    </w:p>
    <w:p w:rsidR="008D1C73" w:rsidRPr="008D1C73" w:rsidRDefault="008D1C73" w:rsidP="008D1C73">
      <w:pPr>
        <w:numPr>
          <w:ilvl w:val="0"/>
          <w:numId w:val="76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анализировать и оценивать с позиций эстетических категорий явления природы и предметно-пространственную среду жизни человека;</w:t>
      </w:r>
    </w:p>
    <w:p w:rsidR="008D1C73" w:rsidRPr="008D1C73" w:rsidRDefault="008D1C73" w:rsidP="008D1C73">
      <w:pPr>
        <w:numPr>
          <w:ilvl w:val="0"/>
          <w:numId w:val="76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формулировать выводы, соответствующие эстетическим, аналитическим и другим учебным установкам по результатам проведённого наблюдения;</w:t>
      </w:r>
    </w:p>
    <w:p w:rsidR="008D1C73" w:rsidRPr="008D1C73" w:rsidRDefault="008D1C73" w:rsidP="008D1C73">
      <w:pPr>
        <w:numPr>
          <w:ilvl w:val="0"/>
          <w:numId w:val="76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использовать знаково-символические средства для составления орнаментов и декоративных композиций;</w:t>
      </w:r>
    </w:p>
    <w:p w:rsidR="008D1C73" w:rsidRPr="008D1C73" w:rsidRDefault="008D1C73" w:rsidP="008D1C73">
      <w:pPr>
        <w:numPr>
          <w:ilvl w:val="0"/>
          <w:numId w:val="76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классифицировать произведения искусства по видам и, соответственно, по назначению в жизни людей;</w:t>
      </w:r>
    </w:p>
    <w:p w:rsidR="008D1C73" w:rsidRPr="008D1C73" w:rsidRDefault="008D1C73" w:rsidP="008D1C73">
      <w:pPr>
        <w:numPr>
          <w:ilvl w:val="0"/>
          <w:numId w:val="76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классифицировать произведения изобразительного искусства по жанрам в качестве инструмента анализа содержания произведений;</w:t>
      </w:r>
    </w:p>
    <w:p w:rsidR="008D1C73" w:rsidRPr="008D1C73" w:rsidRDefault="008D1C73" w:rsidP="008D1C73">
      <w:pPr>
        <w:numPr>
          <w:ilvl w:val="0"/>
          <w:numId w:val="76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ставить и использовать вопросы как исследовательский инструмент познания.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У обучающегося будут сформированы следующие умения работать с информацией как часть познавательных универсальных учебных действий:</w:t>
      </w:r>
    </w:p>
    <w:p w:rsidR="008D1C73" w:rsidRPr="008D1C73" w:rsidRDefault="008D1C73" w:rsidP="008D1C73">
      <w:pPr>
        <w:numPr>
          <w:ilvl w:val="0"/>
          <w:numId w:val="77"/>
        </w:numPr>
        <w:spacing w:after="0" w:line="264" w:lineRule="auto"/>
        <w:jc w:val="both"/>
        <w:rPr>
          <w:lang w:val="en-US"/>
        </w:rPr>
      </w:pPr>
      <w:r w:rsidRPr="008D1C73">
        <w:rPr>
          <w:rFonts w:ascii="Times New Roman" w:hAnsi="Times New Roman"/>
          <w:color w:val="000000"/>
          <w:lang w:val="en-US"/>
        </w:rPr>
        <w:t>использовать электронные образовательные ресурсы;</w:t>
      </w:r>
    </w:p>
    <w:p w:rsidR="008D1C73" w:rsidRPr="008D1C73" w:rsidRDefault="008D1C73" w:rsidP="008D1C73">
      <w:pPr>
        <w:numPr>
          <w:ilvl w:val="0"/>
          <w:numId w:val="7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уметь работать с электронными учебниками и учебными пособиями;</w:t>
      </w:r>
    </w:p>
    <w:p w:rsidR="008D1C73" w:rsidRPr="008D1C73" w:rsidRDefault="008D1C73" w:rsidP="008D1C73">
      <w:pPr>
        <w:numPr>
          <w:ilvl w:val="0"/>
          <w:numId w:val="7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выбирать источник для получения информации: поисковые системы Интернета, цифровые электронные средства, справочники, художественные альбомы и детские книги;</w:t>
      </w:r>
    </w:p>
    <w:p w:rsidR="008D1C73" w:rsidRPr="008D1C73" w:rsidRDefault="008D1C73" w:rsidP="008D1C73">
      <w:pPr>
        <w:numPr>
          <w:ilvl w:val="0"/>
          <w:numId w:val="7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анализировать, интерпретировать, обобщать и систематизировать информацию, представленную в произведениях искусства, текстах, таблицах и схемах;</w:t>
      </w:r>
    </w:p>
    <w:p w:rsidR="008D1C73" w:rsidRPr="008D1C73" w:rsidRDefault="008D1C73" w:rsidP="008D1C73">
      <w:pPr>
        <w:numPr>
          <w:ilvl w:val="0"/>
          <w:numId w:val="7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самостоятельно готовить информацию на заданную или выбранную тему и представлять её в различных видах: рисунках и эскизах, электронных презентациях;</w:t>
      </w:r>
    </w:p>
    <w:p w:rsidR="008D1C73" w:rsidRPr="008D1C73" w:rsidRDefault="008D1C73" w:rsidP="008D1C73">
      <w:pPr>
        <w:numPr>
          <w:ilvl w:val="0"/>
          <w:numId w:val="7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осуществлять виртуальные путешествия по архитектурным памятникам, в отечественные художественные музеи и зарубежные художественные музеи (галереи) на основе установок и квестов, предложенных учителем;</w:t>
      </w:r>
    </w:p>
    <w:p w:rsidR="008D1C73" w:rsidRPr="008D1C73" w:rsidRDefault="008D1C73" w:rsidP="008D1C73">
      <w:pPr>
        <w:numPr>
          <w:ilvl w:val="0"/>
          <w:numId w:val="77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соблюдать правила информационной безопасности при работе в Интернете.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Овладение универсальными коммуникативными действиями</w:t>
      </w:r>
      <w:r w:rsidRPr="008D1C73">
        <w:rPr>
          <w:rFonts w:ascii="Times New Roman" w:hAnsi="Times New Roman"/>
          <w:color w:val="000000"/>
        </w:rPr>
        <w:t xml:space="preserve"> 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lastRenderedPageBreak/>
        <w:t xml:space="preserve">У обучающегося будут сформированы следующие умения общения как часть коммуникативных универсальных учебных действий: </w:t>
      </w:r>
    </w:p>
    <w:p w:rsidR="008D1C73" w:rsidRPr="008D1C73" w:rsidRDefault="008D1C73" w:rsidP="008D1C73">
      <w:pPr>
        <w:numPr>
          <w:ilvl w:val="0"/>
          <w:numId w:val="78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 w:rsidR="008D1C73" w:rsidRPr="008D1C73" w:rsidRDefault="008D1C73" w:rsidP="008D1C73">
      <w:pPr>
        <w:numPr>
          <w:ilvl w:val="0"/>
          <w:numId w:val="78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 xml:space="preserve">вести диалог и участвовать в обсуждении, проявляя уважительное отношение к противоположным мнениям, сопоставлять свои суждения с суждениями участников общения, выявляя и корректно отстаивая свои позиции в оценке и понимании обсуждаемого явления; </w:t>
      </w:r>
    </w:p>
    <w:p w:rsidR="008D1C73" w:rsidRPr="008D1C73" w:rsidRDefault="008D1C73" w:rsidP="008D1C73">
      <w:pPr>
        <w:numPr>
          <w:ilvl w:val="0"/>
          <w:numId w:val="78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находить общее решение и разрешать конфликты на основе общих позиций и учёта интересов в процессе совместной художественной деятельности;</w:t>
      </w:r>
    </w:p>
    <w:p w:rsidR="008D1C73" w:rsidRPr="008D1C73" w:rsidRDefault="008D1C73" w:rsidP="008D1C73">
      <w:pPr>
        <w:numPr>
          <w:ilvl w:val="0"/>
          <w:numId w:val="78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демонстрировать и объяснять результаты своего творческого, художественного или исследовательского опыта;</w:t>
      </w:r>
    </w:p>
    <w:p w:rsidR="008D1C73" w:rsidRPr="008D1C73" w:rsidRDefault="008D1C73" w:rsidP="008D1C73">
      <w:pPr>
        <w:numPr>
          <w:ilvl w:val="0"/>
          <w:numId w:val="78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анализировать произведения детского художественного творчества с позиций их содержания и в соответствии с учебной задачей, поставленной учителем;</w:t>
      </w:r>
    </w:p>
    <w:p w:rsidR="008D1C73" w:rsidRPr="008D1C73" w:rsidRDefault="008D1C73" w:rsidP="008D1C73">
      <w:pPr>
        <w:numPr>
          <w:ilvl w:val="0"/>
          <w:numId w:val="78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признавать своё и чужое право на ошибку, развивать свои способности сопереживать, понимать намерения и переживания свои и других людей;</w:t>
      </w:r>
    </w:p>
    <w:p w:rsidR="008D1C73" w:rsidRPr="008D1C73" w:rsidRDefault="008D1C73" w:rsidP="008D1C73">
      <w:pPr>
        <w:numPr>
          <w:ilvl w:val="0"/>
          <w:numId w:val="78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взаимодействовать, сотрудничать в процессе коллективной работы, принимать цель совместной деятельности и строить действия по её достижению, договариваться, выполнять поручения, подчиняться, ответственно относиться к своей задаче по достижению общего результата.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Овладение универсальными регулятивными действиями</w:t>
      </w:r>
      <w:r w:rsidRPr="008D1C73">
        <w:rPr>
          <w:rFonts w:ascii="Times New Roman" w:hAnsi="Times New Roman"/>
          <w:color w:val="000000"/>
        </w:rPr>
        <w:t xml:space="preserve"> 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 xml:space="preserve">У обучающегося будут сформированы следующие умения самоорганизации и самоконтроля как часть регулятивных универсальных учебных действий: </w:t>
      </w:r>
    </w:p>
    <w:p w:rsidR="008D1C73" w:rsidRPr="008D1C73" w:rsidRDefault="008D1C73" w:rsidP="008D1C73">
      <w:pPr>
        <w:numPr>
          <w:ilvl w:val="0"/>
          <w:numId w:val="7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внимательно относиться и выполнять учебные задачи, поставленные учителем;</w:t>
      </w:r>
    </w:p>
    <w:p w:rsidR="008D1C73" w:rsidRPr="008D1C73" w:rsidRDefault="008D1C73" w:rsidP="008D1C73">
      <w:pPr>
        <w:numPr>
          <w:ilvl w:val="0"/>
          <w:numId w:val="7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соблюдать последовательность учебных действий при выполнении задания;</w:t>
      </w:r>
    </w:p>
    <w:p w:rsidR="008D1C73" w:rsidRPr="008D1C73" w:rsidRDefault="008D1C73" w:rsidP="008D1C73">
      <w:pPr>
        <w:numPr>
          <w:ilvl w:val="0"/>
          <w:numId w:val="7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 xml:space="preserve">уметь организовывать своё рабочее место для практической работы, сохраняя порядок в окружающем пространстве и проявляя бережное отношение к используемым материалам; </w:t>
      </w:r>
    </w:p>
    <w:p w:rsidR="008D1C73" w:rsidRPr="008D1C73" w:rsidRDefault="008D1C73" w:rsidP="008D1C73">
      <w:pPr>
        <w:numPr>
          <w:ilvl w:val="0"/>
          <w:numId w:val="79"/>
        </w:numPr>
        <w:spacing w:after="0" w:line="264" w:lineRule="auto"/>
        <w:jc w:val="both"/>
      </w:pPr>
      <w:r w:rsidRPr="008D1C73">
        <w:rPr>
          <w:rFonts w:ascii="Times New Roman" w:hAnsi="Times New Roman"/>
          <w:color w:val="000000"/>
        </w:rPr>
        <w:t>соотносить свои действия с планируемыми результатами, осуществлять контроль своей деятельности в процессе достижения результата.</w:t>
      </w:r>
    </w:p>
    <w:p w:rsidR="008D1C73" w:rsidRPr="008D1C73" w:rsidRDefault="008D1C73" w:rsidP="008D1C73">
      <w:pPr>
        <w:spacing w:after="0" w:line="276" w:lineRule="auto"/>
        <w:ind w:left="120"/>
      </w:pPr>
      <w:bookmarkStart w:id="85" w:name="_Toc124264882"/>
      <w:bookmarkEnd w:id="85"/>
    </w:p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0" w:line="276" w:lineRule="auto"/>
        <w:ind w:left="120"/>
      </w:pPr>
      <w:r w:rsidRPr="008D1C73">
        <w:rPr>
          <w:rFonts w:ascii="Times New Roman" w:hAnsi="Times New Roman"/>
          <w:b/>
          <w:color w:val="000000"/>
        </w:rPr>
        <w:t>ПРЕДМЕТНЫЕ РЕЗУЛЬТАТЫ</w:t>
      </w:r>
    </w:p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 xml:space="preserve">К концу обучения в </w:t>
      </w:r>
      <w:r w:rsidRPr="008D1C73">
        <w:rPr>
          <w:rFonts w:ascii="Times New Roman" w:hAnsi="Times New Roman"/>
          <w:b/>
          <w:color w:val="000000"/>
        </w:rPr>
        <w:t>3 классе</w:t>
      </w:r>
      <w:r w:rsidRPr="008D1C73">
        <w:rPr>
          <w:rFonts w:ascii="Times New Roman" w:hAnsi="Times New Roman"/>
          <w:color w:val="000000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Модуль «Графика».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Приобретать представление о художественном оформлении книги, о дизайне книги, многообразии форм детских книг, о работе художников-иллюстраторов.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Получать опыт создания эскиза книжки-игрушки на выбранный сюжет: рисунок обложки с соединением шрифта (текста) и изображения, рисунок заглавной буквицы, создание иллюстраций, размещение текста и иллюстраций на развороте.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lastRenderedPageBreak/>
        <w:t>Узнавать об искусстве шрифта и образных (изобразительных) возможностях надписи, о работе художника над шрифтовой композицией.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Создавать практическую творческую работу – поздравительную открытку, совмещая в ней шрифт и изображение.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Узнавать о работе художников над плакатами и афишами. Выполнять творческую композицию – эскиз афиши к выбранному спектаклю или фильму.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Узнавать основные пропорции лица человека, взаимное расположение частей лица.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Приобретать опыт рисования портрета (лица) человека.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Создавать маску сказочного персонажа с ярко выраженным характером лица (для карнавала или спектакля).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Модуль «Живопись»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Осваивать приёмы создания живописной композиции (натюрморта) по наблюдению натуры или по представлению.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Рассматривать, эстетически анализировать сюжет и композицию, эмоциональное настроение в натюрмортах известных отечественных художников.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Приобретать опыт создания творческой живописной работы – натюрморта с ярко выраженным настроением или «натюрморта-автопортрета».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Изображать красками портрет человека с опорой на натуру или по представлению.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Создавать пейзаж, передавая в нём активное состояние природы.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Приобрести представление о деятельности художника в театре.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Создать красками эскиз занавеса или эскиз декораций к выбранному сюжету.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Познакомиться с работой художников по оформлению праздников.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Выполнить тематическую композицию «Праздник в городе» на основе наблюдений, по памяти и по представлению.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Модуль «Скульптура»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Приобрести опыт творческой работы: лепка сказочного персонажа на основе сюжета известной сказки (или создание этого персонажа в технике бумагопластики, по выбору учителя).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Учиться создавать игрушку из подручного нехудожественного материала путём добавления к ней необходимых деталей и тем самым «одушевления образа».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Узнавать о видах скульптуры: скульптурные памятники, парковая скульптура, мелкая пластика, рельеф (виды рельефа).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Приобретать опыт лепки эскиза парковой скульптуры.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Модуль «Декоративно-прикладное искусство»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Узнавать о создании глиняной и деревянной посуды: народные художественные промыслы гжель и хохлома.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Знакомиться с приёмами исполнения традиционных орнаментов, украшающих посуду гжели и хохломы; осваивать простые кистевые приёмы, свойственные этим промыслам; выполнить эскизы орнаментов, украшающих посуду (по мотивам выбранного художественного промысла).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Узнать о сетчатых видах орнаментов и их применении, например, в росписи тканей, стен, уметь рассуждать с опорой на зрительный материал о видах симметрии в сетчатом орнаменте.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Осваивать навыки создания орнаментов при помощи штампов и трафаретов.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lastRenderedPageBreak/>
        <w:t>Получить опыт создания композиции орнамента в квадрате (в качестве эскиза росписи женского платка).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Модуль «Архитектура»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Выполнить зарисовки или творческие рисунки по памяти и по представлению на тему исторических памятников или архитектурных достопримечательностей своего города.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Создать эскиз макета паркового пространства или участвовать в коллективной работе по созданию такого макета.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Создать в виде рисунков или объёмных аппликаций из цветной бумаги эскизы разнообразных малых архитектурных форм, наполняющих городское пространство.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Придумать и нарисовать (или выполнить в технике бумагопластики) транспортное средство.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Выполнить творческий рисунок – создать образ своего города или села или участвовать в коллективной работе по созданию образа своего города или села (в виде коллажа).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Модуль «Восприятие произведений искусства»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Рассматривать и обсуждать содержание работы художника, ценностно и эстетически относиться к иллюстрациям известных отечественных художников детских книг, получая различную визуально-образную информацию; знать имена нескольких художников детской книги.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Рассматривать и анализировать архитектурные постройки своего города (села), характерные особенности улиц и площадей, выделять центральные по архитектуре здания и обсуждать их архитектурные особенности, приобретать представления, аналитический и эмоциональный опыт восприятия наиболее известных памятников архитектуры Москвы и Санкт-Петербурга (для жителей регионов на основе фотографий, телепередач и виртуальных путешествий), уметь обсуждать увиденные памятники.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Знать и уметь объяснять назначение основных видов пространственных искусств: изобразительных видов искусства – живописи, графики, скульптуры; архитектуры, дизайна, декоративно-прикладных видов искусства, а также деятельности художника в кино, в театре, на празднике.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Знать и уметь называть основные жанры живописи, графики и скульптуры, определяемые предметом изображения.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 xml:space="preserve">Знать имена крупнейших отечественных художников-пейзажистов: И. И. Шишкина, И. И. Левитана, А. К. Саврасова, В. Д. Поленова, И. К. Айвазовского и других (по выбору учителя), приобретать представления об их произведениях. 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Осуществлять виртуальные интерактивные путешествия в художественные музеи, участвовать в исследовательских квестах, в обсуждении впечатлений от виртуальных путешествий.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Знать имена крупнейших отечественных портретистов: В. И. Сурикова, И. Е. Репина, В. А. Серова и других (по выбору учителя), приобретать представления об их произведениях.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Понимать значение музеев и называть, указывать, где находятся и чему посвящены их коллекции: Государственная Третьяковская галерея, Государственный Эрмитаж, Государственный Русский музей, Государственный музей изобразительных искусств имени А. С. Пушкина.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Знать, что в России много замечательных художественных музеев, иметь представление о коллекциях своих региональных музеев.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b/>
          <w:color w:val="000000"/>
        </w:rPr>
        <w:t>Модуль «Азбука цифровой графики»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Осваивать приёмы работы в графическом редакторе с линиями, геометрическими фигурами, инструментами традиционного рисования.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Применять получаемые навыки для усвоения определённых учебных тем, например: исследования свойств ритма и построения ритмических композиций, составления орнаментов путём различных повторений рисунка узора, простого повторения (раппорт), экспериментируя на свойствах симметрии; создание паттернов.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lastRenderedPageBreak/>
        <w:t>Осваивать с помощью создания схемы лица человека его конструкцию и пропорции; осваивать с помощью графического редактора схематическое изменение мимики лица.</w:t>
      </w:r>
    </w:p>
    <w:p w:rsidR="008D1C73" w:rsidRPr="008D1C73" w:rsidRDefault="008D1C73" w:rsidP="008D1C73">
      <w:pPr>
        <w:spacing w:after="0" w:line="264" w:lineRule="auto"/>
        <w:ind w:firstLine="600"/>
        <w:jc w:val="both"/>
      </w:pPr>
      <w:r w:rsidRPr="008D1C73">
        <w:rPr>
          <w:rFonts w:ascii="Times New Roman" w:hAnsi="Times New Roman"/>
          <w:color w:val="000000"/>
        </w:rPr>
        <w:t>Осваивать приёмы соединения шрифта и векторного изображения при создании, например, поздравительных открыток, афиши.</w:t>
      </w: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</w:rPr>
      </w:pPr>
      <w:bookmarkStart w:id="86" w:name="block-3752506"/>
      <w:bookmarkEnd w:id="83"/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</w:rPr>
      </w:pPr>
      <w:r w:rsidRPr="008D1C73">
        <w:rPr>
          <w:rFonts w:ascii="Times New Roman" w:hAnsi="Times New Roman"/>
          <w:b/>
          <w:color w:val="000000"/>
          <w:lang w:val="en-US"/>
        </w:rPr>
        <w:t>ТЕМАТИЧЕСКОЕ ПЛАНИРОВАНИЕ</w:t>
      </w:r>
      <w:r w:rsidRPr="008D1C73">
        <w:rPr>
          <w:rFonts w:ascii="Times New Roman" w:hAnsi="Times New Roman"/>
          <w:b/>
          <w:color w:val="000000"/>
        </w:rPr>
        <w:t xml:space="preserve"> </w:t>
      </w: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  <w:lang w:val="en-US"/>
        </w:rPr>
      </w:pPr>
      <w:r w:rsidRPr="008D1C73">
        <w:rPr>
          <w:rFonts w:ascii="Times New Roman" w:hAnsi="Times New Roman"/>
          <w:b/>
          <w:color w:val="000000"/>
          <w:lang w:val="en-US"/>
        </w:rPr>
        <w:t>3 КЛАСС</w:t>
      </w: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hAnsi="Times New Roman"/>
          <w:b/>
          <w:color w:val="000000"/>
          <w:lang w:val="en-US"/>
        </w:rPr>
      </w:pP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6"/>
        <w:gridCol w:w="4087"/>
        <w:gridCol w:w="1651"/>
        <w:gridCol w:w="1785"/>
        <w:gridCol w:w="1866"/>
        <w:gridCol w:w="2852"/>
      </w:tblGrid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lang w:val="en-US"/>
              </w:rPr>
              <w:t xml:space="preserve">№ п/п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lang w:val="en-US"/>
              </w:rPr>
              <w:t xml:space="preserve">Наименование разделов и тем программы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lang w:val="en-US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lang w:val="en-US"/>
              </w:rPr>
              <w:t xml:space="preserve">Электронные (цифровые) образовательные ресурсы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lang w:val="en-US"/>
              </w:rPr>
              <w:t xml:space="preserve">Всего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lang w:val="en-US"/>
              </w:rPr>
              <w:t xml:space="preserve">Контрольные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lang w:val="en-US"/>
              </w:rPr>
              <w:t xml:space="preserve">Практические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>Введение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 xml:space="preserve"> 1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</w:rPr>
              <w:t xml:space="preserve">Библиотека ЦОК </w:t>
            </w:r>
            <w:hyperlink r:id="rId50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411892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>Искусство в твоем доме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 xml:space="preserve"> 8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 xml:space="preserve"> 1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 xml:space="preserve"> 7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</w:rPr>
              <w:t xml:space="preserve">Библиотека ЦОК </w:t>
            </w:r>
            <w:hyperlink r:id="rId50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411892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</w:rPr>
              <w:t>Искусство на улицах твоего города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lang w:val="en-US"/>
              </w:rPr>
              <w:t xml:space="preserve">8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 xml:space="preserve"> 8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</w:rPr>
              <w:t xml:space="preserve">Библиотека ЦОК </w:t>
            </w:r>
            <w:hyperlink r:id="rId50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411892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>Художник и зрелище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 xml:space="preserve"> 7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 xml:space="preserve"> 7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</w:rPr>
              <w:t xml:space="preserve">Библиотека ЦОК </w:t>
            </w:r>
            <w:hyperlink r:id="rId50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411892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lastRenderedPageBreak/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>Художник и музей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 xml:space="preserve"> 10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 xml:space="preserve"> 1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 xml:space="preserve"> 9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</w:rPr>
              <w:t xml:space="preserve">Библиотека ЦОК </w:t>
            </w:r>
            <w:hyperlink r:id="rId50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411892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lang w:val="en-US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 xml:space="preserve"> 2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lang w:val="en-US"/>
              </w:rPr>
              <w:t xml:space="preserve"> 32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</w:tbl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0" w:line="240" w:lineRule="atLeast"/>
        <w:rPr>
          <w:rFonts w:ascii="Times New Roman" w:hAnsi="Times New Roman" w:cs="Times New Roman"/>
          <w:sz w:val="24"/>
          <w:szCs w:val="24"/>
          <w:lang w:val="en-US"/>
        </w:rPr>
      </w:pPr>
      <w:r w:rsidRPr="008D1C73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 xml:space="preserve">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4187"/>
        <w:gridCol w:w="1592"/>
        <w:gridCol w:w="1841"/>
        <w:gridCol w:w="1910"/>
        <w:gridCol w:w="3036"/>
      </w:tblGrid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№ п/п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Наименование разделов и тем программы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Электронные (цифровые) образовательные ресурсы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Всего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Контрольные работы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Практические работы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Введение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10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4129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Истоки родного искусства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7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11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4129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Древние города нашей земли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12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4129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Каждый народ – художник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13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4129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Искусство объединяет народы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14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/7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4129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2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8D1C73" w:rsidRPr="008D1C73" w:rsidRDefault="008D1C73" w:rsidP="008D1C73">
      <w:pPr>
        <w:spacing w:after="0" w:line="240" w:lineRule="atLeast"/>
        <w:rPr>
          <w:rFonts w:ascii="Times New Roman" w:hAnsi="Times New Roman" w:cs="Times New Roman"/>
          <w:sz w:val="24"/>
          <w:szCs w:val="24"/>
          <w:lang w:val="en-US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200" w:line="276" w:lineRule="auto"/>
      </w:pPr>
    </w:p>
    <w:p w:rsidR="008D1C73" w:rsidRPr="008D1C73" w:rsidRDefault="008D1C73" w:rsidP="008D1C73">
      <w:pPr>
        <w:spacing w:after="200" w:line="276" w:lineRule="auto"/>
      </w:pPr>
    </w:p>
    <w:p w:rsidR="008D1C73" w:rsidRPr="008D1C73" w:rsidRDefault="008D1C73" w:rsidP="008D1C73">
      <w:pPr>
        <w:spacing w:after="200" w:line="276" w:lineRule="auto"/>
        <w:sectPr w:rsidR="008D1C73" w:rsidRPr="008D1C73" w:rsidSect="004B25FA">
          <w:pgSz w:w="16383" w:h="11906" w:orient="landscape"/>
          <w:pgMar w:top="284" w:right="850" w:bottom="142" w:left="1276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rPr>
          <w:lang w:val="en-US"/>
        </w:r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t xml:space="preserve">ПОУРОЧНОЕ ПЛАНИРОВАНИЕ </w:t>
      </w:r>
    </w:p>
    <w:p w:rsidR="008D1C73" w:rsidRPr="008D1C73" w:rsidRDefault="008D1C73" w:rsidP="008D1C73">
      <w:pPr>
        <w:spacing w:after="200" w:line="276" w:lineRule="auto"/>
        <w:rPr>
          <w:rFonts w:ascii="Times New Roman" w:hAnsi="Times New Roman"/>
          <w:b/>
          <w:color w:val="000000"/>
          <w:sz w:val="28"/>
        </w:rPr>
      </w:pPr>
      <w:r w:rsidRPr="008D1C73">
        <w:rPr>
          <w:rFonts w:ascii="Times New Roman" w:hAnsi="Times New Roman"/>
          <w:b/>
          <w:color w:val="000000"/>
          <w:sz w:val="28"/>
          <w:lang w:val="en-US"/>
        </w:rPr>
        <w:t>3 КЛАСС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62"/>
        <w:gridCol w:w="4021"/>
        <w:gridCol w:w="1090"/>
        <w:gridCol w:w="1841"/>
        <w:gridCol w:w="1910"/>
        <w:gridCol w:w="1347"/>
        <w:gridCol w:w="2861"/>
      </w:tblGrid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№ п/п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423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Тема урока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Дата изучения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28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Электронные цифровые образовательные ресурсы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  <w:tc>
          <w:tcPr>
            <w:tcW w:w="4235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Всего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Контрольные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b/>
                <w:color w:val="000000"/>
                <w:sz w:val="24"/>
                <w:lang w:val="en-US"/>
              </w:rPr>
              <w:t xml:space="preserve">Практические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Изображение, постройка, украшения и материалы.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04.09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1496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Твои игрушки: создаем игрушки.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11.09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932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Посуда у тебя дома: изображаем орнаменты и эскизы украшения посуды.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18.09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4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Обои и шторы у тебя дома.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Контрольная работа.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25.09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166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5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Орнаменты для обоев и штор: создаем орнаменты в графическом редакторе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02.10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6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Мамин платок: создаем орнамент в квадрате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09.10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7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Твои книжки: создаем эскизы обложки.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16.10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1494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52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8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Открытки: создаем поздравительную открытку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23.10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14929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9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Труд художника для твоего дома: рассматриваем работы художников над предметами быта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06.11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10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Памятники архитектуры: виртуальное путешествие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13.11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35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11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Исторические и архитектурные памятники.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20.11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490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12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Парки, скверы, бульвары: создаем эскиз макета паркового пространства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27.11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13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Ажурные ограды: проектируем декоративные украшения в городе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04.12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14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Волшебные фонари: создаем малые архитектурные формы для города (фонари)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11.12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15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Витрины: создаем витрины - малые архитектурные формы для города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18.12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16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Удивительный транспорт: рисуем или создаем в бумагопластике фантастический транспорт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25.12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17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Труд художника на улицах твоего города: создаем панно «Образ моего города»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08.01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bd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18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Художник в цирке: рисуем на тему «В цирке»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15.01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19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Художник в театре: создаем эскиз занавеса или декораций сцены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22.01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45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20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Театр кукол: создаем сказочного персонажа из пластилина или в бумагопластике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29.01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21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Маска: создаем маски сказочных персонажей с характерным выражением лица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05.02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14996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lastRenderedPageBreak/>
              <w:t>22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Афиша и плакат: создаем эскиз афиши к спектаклю или фильму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12.02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4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14982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23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Праздник в городе: создаем композицию «Праздник в городе»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19.02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5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626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24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Школьный карнавал: украшаем школу, проводим выставку наших работ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26.02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25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Музей в жизни города: виртуальное путешествие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04.03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26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Картина – особый мир: восприятие картин различных жанров в музеях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11.03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6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71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27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Музеи искусства.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18.03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7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538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48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28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Картина-пейзаж.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01.04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9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</w:hyperlink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540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890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29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Картина-портрет.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08.04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1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eb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30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Изображение портрета: рисуем портрет человека красками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15.04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31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Картина-</w:t>
            </w: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натюрморт.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22.04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2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149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abe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>32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Художественная  выставка. Итоговый тест.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29.04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Картины исторические и бытовые: создаем композицию историческую или бытовую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06.05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>Скульптура в музее и на улице: лепим эскиз парковой скульптуры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t>13.05</w:t>
            </w:r>
          </w:p>
        </w:tc>
        <w:tc>
          <w:tcPr>
            <w:tcW w:w="286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3"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/8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/>
                  <w:color w:val="0000FF"/>
                  <w:u w:val="single"/>
                </w:rPr>
                <w:t>14</w:t>
              </w:r>
              <w:r w:rsidRPr="008D1C73">
                <w:rPr>
                  <w:rFonts w:ascii="Times New Roman" w:hAnsi="Times New Roman"/>
                  <w:color w:val="0000FF"/>
                  <w:u w:val="single"/>
                  <w:lang w:val="en-US"/>
                </w:rPr>
                <w:t>acca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lastRenderedPageBreak/>
              <w:t>ОБЩЕЕ КОЛИЧЕСТВО ЧАСОВ ПО ПРОГРАММЕ</w:t>
            </w:r>
          </w:p>
        </w:tc>
        <w:tc>
          <w:tcPr>
            <w:tcW w:w="1159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2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lang w:val="en-US"/>
              </w:rPr>
            </w:pPr>
            <w:r w:rsidRPr="008D1C73">
              <w:rPr>
                <w:rFonts w:ascii="Times New Roman" w:hAnsi="Times New Roman"/>
                <w:color w:val="000000"/>
                <w:sz w:val="24"/>
                <w:lang w:val="en-US"/>
              </w:rPr>
              <w:t xml:space="preserve"> 32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lang w:val="en-US"/>
              </w:rPr>
            </w:pPr>
          </w:p>
        </w:tc>
      </w:tr>
    </w:tbl>
    <w:p w:rsidR="008D1C73" w:rsidRPr="008D1C73" w:rsidRDefault="008D1C73" w:rsidP="008D1C73">
      <w:pPr>
        <w:spacing w:after="200" w:line="276" w:lineRule="auto"/>
        <w:rPr>
          <w:lang w:val="en-US"/>
        </w:rPr>
        <w:sectPr w:rsidR="008D1C73" w:rsidRPr="008D1C73" w:rsidSect="00746C84">
          <w:pgSz w:w="16383" w:h="11906" w:orient="landscape"/>
          <w:pgMar w:top="142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  <w:rPr>
          <w:lang w:val="en-US"/>
        </w:rPr>
      </w:pPr>
      <w:bookmarkStart w:id="87" w:name="block-3752509"/>
      <w:bookmarkEnd w:id="86"/>
      <w:r w:rsidRPr="008D1C73">
        <w:rPr>
          <w:rFonts w:ascii="Times New Roman" w:hAnsi="Times New Roman"/>
          <w:b/>
          <w:color w:val="000000"/>
          <w:sz w:val="28"/>
          <w:lang w:val="en-US"/>
        </w:rPr>
        <w:lastRenderedPageBreak/>
        <w:t xml:space="preserve"> </w:t>
      </w:r>
    </w:p>
    <w:p w:rsidR="008D1C73" w:rsidRPr="008D1C73" w:rsidRDefault="008D1C73" w:rsidP="008D1C73">
      <w:pPr>
        <w:spacing w:after="0" w:line="240" w:lineRule="atLeast"/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</w:pPr>
      <w:r w:rsidRPr="008D1C7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</w:t>
      </w:r>
      <w:r w:rsidRPr="008D1C73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4 КЛАСС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97"/>
        <w:gridCol w:w="3538"/>
        <w:gridCol w:w="1109"/>
        <w:gridCol w:w="1841"/>
        <w:gridCol w:w="1910"/>
        <w:gridCol w:w="1347"/>
        <w:gridCol w:w="3090"/>
      </w:tblGrid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vMerge w:val="restart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№ п/п </w:t>
            </w:r>
          </w:p>
        </w:tc>
        <w:tc>
          <w:tcPr>
            <w:tcW w:w="3664" w:type="dxa"/>
            <w:vMerge w:val="restart"/>
            <w:tcBorders>
              <w:left w:val="single" w:sz="2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Тема урока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Количество часов</w:t>
            </w:r>
          </w:p>
        </w:tc>
        <w:tc>
          <w:tcPr>
            <w:tcW w:w="13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Дата изучения</w:t>
            </w:r>
          </w:p>
        </w:tc>
        <w:tc>
          <w:tcPr>
            <w:tcW w:w="309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Электронные цифровые образовательные ресурсы</w:t>
            </w:r>
          </w:p>
        </w:tc>
      </w:tr>
      <w:tr w:rsidR="008D1C73" w:rsidRPr="008D1C73" w:rsidTr="00342F7D">
        <w:trPr>
          <w:trHeight w:val="585"/>
          <w:tblCellSpacing w:w="20" w:type="nil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2" w:space="0" w:color="auto"/>
              <w:bottom w:val="single" w:sz="4" w:space="0" w:color="auto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15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Всего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841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 </w:t>
            </w: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Контрольные работы </w:t>
            </w:r>
          </w:p>
        </w:tc>
        <w:tc>
          <w:tcPr>
            <w:tcW w:w="1910" w:type="dxa"/>
            <w:tcBorders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</w:pPr>
          </w:p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Практические работы </w:t>
            </w:r>
          </w:p>
        </w:tc>
        <w:tc>
          <w:tcPr>
            <w:tcW w:w="0" w:type="auto"/>
            <w:vMerge/>
            <w:tcBorders>
              <w:top w:val="nil"/>
              <w:bottom w:val="single" w:sz="4" w:space="0" w:color="auto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nil"/>
              <w:bottom w:val="single" w:sz="4" w:space="0" w:color="auto"/>
            </w:tcBorders>
            <w:tcMar>
              <w:top w:w="50" w:type="dxa"/>
              <w:left w:w="100" w:type="dxa"/>
            </w:tcMar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Borders>
              <w:top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27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Каждый народ строит, украшает, изображает: рассматриваем и обсуждаем произведения великих художников, скульпторов, архитекторов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44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fe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78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27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Пейзаж родной земли: рисуем пейзаж по правилам линейной и воздушной перспективы красками ВВОДНЫЙ ТЕСТ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45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ca</w:t>
              </w:r>
            </w:hyperlink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546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dd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</w:hyperlink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547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150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90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27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Деревянный мир: создаем макет избы из бумаги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48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630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27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Изображение избы: рисуем и моделируем избу в графическом редакторе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49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151070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27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Деревня: создаем коллективное панно «Деревня»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50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eafa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Красота человека: создаем портрет русской красавицы (в национальном костюме с учетом этнокультурных особенностей региона)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Красота человека: изображаем фигуру человека в национальном костюме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51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ec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6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</w:hyperlink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552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ede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Народные праздники: создаем панно на тему народных праздников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53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302</w:t>
              </w:r>
            </w:hyperlink>
          </w:p>
        </w:tc>
      </w:tr>
      <w:tr w:rsidR="008D1C73" w:rsidRPr="008D1C73" w:rsidTr="00342F7D">
        <w:trPr>
          <w:trHeight w:val="670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Родной угол: изображаем и моделируем башни и крепостные стены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54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fcca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10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Родной край: создаем макет «Древний город»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11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Древние соборы: изображаем древнерусский храм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55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838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12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Города Русской земли: рисуем древнерусский город или историческую часть современного города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56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db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64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13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Древнерусские воины-защитники: рисуем героев былин, древних легенд, сказок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57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d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7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14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Великий Новгород: знакомимся с памятниками древнерусского зодчества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15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Псков: знакомимся с памятниками древнерусского зодчества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16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Владимир и Суздаль: знакомимся с памятниками древнерусского зодчества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17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Москва: знакомимся с памятниками древнерусского зодчества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Узорочье теремов: выполняем зарисовки народных орнаментов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58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ec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6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</w:hyperlink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559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938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19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Пир в теремных палатах: выполняем творческую работу «Пир в теремных палатах»</w:t>
            </w:r>
          </w:p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Страна восходящего солнца: изображаем японский сад</w:t>
            </w:r>
          </w:p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21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Страна восходящего солнца: изображаем японок в национальной одежде и создаем панно «Праздник в Японии»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60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036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22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Народы гор и степей: моделируем юрту в графическом редакторе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61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270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23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Народы гор и степей: рисуем степной или горный пейзаж с традиционными постройками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24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Города в пустыне: создаём образ города в пустыне с его архитектурными особенностями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25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Древняя Эллада: изображаем олимпийцев в графике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62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151584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26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Древняя Эллада: создаем панно «Олимпийские игры в Древней Греции»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63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15074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27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Европейские города: рисуем площадь средневекового города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64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15088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</w:hyperlink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565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faa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</w:t>
              </w:r>
            </w:hyperlink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566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150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80</w:t>
              </w:r>
            </w:hyperlink>
          </w:p>
        </w:tc>
      </w:tr>
      <w:tr w:rsidR="008D1C73" w:rsidRPr="008D1C73" w:rsidTr="00342F7D">
        <w:trPr>
          <w:trHeight w:val="177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28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Многообразие художественных культур в мире: создаем презентацию на тему архитектуры, искусства выбранной эпохи или этнокультурных традиций народов России</w:t>
            </w:r>
          </w:p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67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151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7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</w:hyperlink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568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151318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29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Материнство: изображаем двойной портрет матери и ребенка</w:t>
            </w:r>
          </w:p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69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15006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30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Мудрость старости: создаем живописный портрет пожилого человека</w:t>
            </w:r>
          </w:p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31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Сопереживание: выполняем тематическую композицию «Сопереживание»</w:t>
            </w:r>
          </w:p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lastRenderedPageBreak/>
              <w:t>32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ИТОГОВЫЙ ТЕСТ ЗА КУРС 4 КЛАССА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70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150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cb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0</w:t>
              </w:r>
            </w:hyperlink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hyperlink r:id="rId571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4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33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Герои-защитники: лепим из пластилина эскиз памятника героям или мемориального комплекса ко Дню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Победы в Великой Отечественной войне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Библиотека ЦОК </w:t>
            </w:r>
            <w:hyperlink r:id="rId572"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m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edsoo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ru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/8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a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14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e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6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b</w:t>
              </w:r>
              <w:r w:rsidRPr="008D1C73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8</w:t>
              </w:r>
            </w:hyperlink>
          </w:p>
        </w:tc>
      </w:tr>
      <w:tr w:rsidR="008D1C73" w:rsidRPr="008D1C73" w:rsidTr="00342F7D">
        <w:trPr>
          <w:trHeight w:val="144"/>
          <w:tblCellSpacing w:w="20" w:type="nil"/>
        </w:trPr>
        <w:tc>
          <w:tcPr>
            <w:tcW w:w="973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34</w:t>
            </w:r>
          </w:p>
        </w:tc>
        <w:tc>
          <w:tcPr>
            <w:tcW w:w="3664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-35" w:hanging="8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Юность и надежды: создаем живописный детский портрет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09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Библиотека ЦОК</w:t>
            </w:r>
          </w:p>
        </w:tc>
      </w:tr>
      <w:tr w:rsidR="008D1C73" w:rsidRPr="008D1C73" w:rsidTr="00342F7D">
        <w:trPr>
          <w:trHeight w:val="30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ОБЩЕЕ КОЛИЧЕСТВО ЧАСОВ ПО ПРОГРАММЕ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34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2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ind w:left="13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D1C7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tLeas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</w:tbl>
    <w:p w:rsidR="008D1C73" w:rsidRPr="008D1C73" w:rsidRDefault="008D1C73" w:rsidP="008D1C73">
      <w:pPr>
        <w:spacing w:after="0" w:line="240" w:lineRule="atLeast"/>
        <w:rPr>
          <w:rFonts w:ascii="Times New Roman" w:hAnsi="Times New Roman" w:cs="Times New Roman"/>
          <w:sz w:val="24"/>
          <w:szCs w:val="24"/>
          <w:lang w:val="en-US"/>
        </w:rPr>
        <w:sectPr w:rsidR="008D1C73" w:rsidRPr="008D1C73" w:rsidSect="000D7EAF">
          <w:pgSz w:w="16383" w:h="11906" w:orient="landscape"/>
          <w:pgMar w:top="568" w:right="850" w:bottom="28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40" w:lineRule="atLeast"/>
        <w:rPr>
          <w:rFonts w:ascii="Times New Roman" w:hAnsi="Times New Roman" w:cs="Times New Roman"/>
          <w:sz w:val="24"/>
          <w:szCs w:val="24"/>
          <w:lang w:val="en-US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200" w:line="276" w:lineRule="auto"/>
        <w:rPr>
          <w:lang w:val="en-US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200" w:line="276" w:lineRule="auto"/>
        <w:rPr>
          <w:lang w:val="en-US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</w:pPr>
      <w:bookmarkStart w:id="88" w:name="block-3752510"/>
      <w:bookmarkEnd w:id="87"/>
      <w:r w:rsidRPr="008D1C73"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8D1C73" w:rsidRPr="008D1C73" w:rsidRDefault="008D1C73" w:rsidP="008D1C73">
      <w:pPr>
        <w:spacing w:after="0" w:line="480" w:lineRule="auto"/>
        <w:ind w:left="120"/>
      </w:pPr>
      <w:r w:rsidRPr="008D1C73"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8D1C73" w:rsidRPr="008D1C73" w:rsidRDefault="008D1C73" w:rsidP="008D1C73">
      <w:pPr>
        <w:spacing w:after="0" w:line="480" w:lineRule="auto"/>
        <w:ind w:left="120"/>
      </w:pPr>
      <w:r w:rsidRPr="008D1C73">
        <w:rPr>
          <w:rFonts w:ascii="Times New Roman" w:hAnsi="Times New Roman"/>
          <w:color w:val="000000"/>
          <w:sz w:val="28"/>
        </w:rPr>
        <w:t>​‌</w:t>
      </w:r>
      <w:bookmarkStart w:id="89" w:name="db50a40d-f8ae-4e5d-8e70-919f427dc0ce"/>
      <w:r w:rsidRPr="008D1C73">
        <w:rPr>
          <w:rFonts w:ascii="Times New Roman" w:hAnsi="Times New Roman"/>
          <w:color w:val="000000"/>
          <w:sz w:val="28"/>
        </w:rPr>
        <w:t>• Изобразительное искусство, 3 класс/ Горяева Н.А., Неменская Л.А., Питерских А.С. и другие; под редакцией Неменского Б.М., Акционерное общество «Издательство «Просвещение»</w:t>
      </w:r>
      <w:bookmarkEnd w:id="89"/>
      <w:r w:rsidRPr="008D1C73">
        <w:rPr>
          <w:rFonts w:ascii="Times New Roman" w:hAnsi="Times New Roman"/>
          <w:color w:val="000000"/>
          <w:sz w:val="28"/>
        </w:rPr>
        <w:t>‌​</w:t>
      </w:r>
    </w:p>
    <w:p w:rsidR="008D1C73" w:rsidRPr="008D1C73" w:rsidRDefault="008D1C73" w:rsidP="008D1C73">
      <w:pPr>
        <w:spacing w:after="0" w:line="480" w:lineRule="auto"/>
        <w:ind w:left="120"/>
      </w:pPr>
      <w:r w:rsidRPr="008D1C73">
        <w:rPr>
          <w:rFonts w:ascii="Times New Roman" w:hAnsi="Times New Roman"/>
          <w:color w:val="000000"/>
          <w:sz w:val="28"/>
        </w:rPr>
        <w:t>​‌‌</w:t>
      </w:r>
    </w:p>
    <w:p w:rsidR="008D1C73" w:rsidRPr="008D1C73" w:rsidRDefault="008D1C73" w:rsidP="008D1C73">
      <w:pPr>
        <w:spacing w:after="0" w:line="276" w:lineRule="auto"/>
        <w:ind w:left="120"/>
      </w:pPr>
      <w:r w:rsidRPr="008D1C73">
        <w:rPr>
          <w:rFonts w:ascii="Times New Roman" w:hAnsi="Times New Roman"/>
          <w:color w:val="000000"/>
          <w:sz w:val="28"/>
        </w:rPr>
        <w:t>​</w:t>
      </w:r>
    </w:p>
    <w:p w:rsidR="008D1C73" w:rsidRPr="008D1C73" w:rsidRDefault="008D1C73" w:rsidP="008D1C73">
      <w:pPr>
        <w:spacing w:after="0" w:line="480" w:lineRule="auto"/>
        <w:ind w:left="120"/>
      </w:pPr>
      <w:r w:rsidRPr="008D1C73"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8D1C73" w:rsidRPr="008D1C73" w:rsidRDefault="008D1C73" w:rsidP="008D1C73">
      <w:pPr>
        <w:spacing w:after="0" w:line="480" w:lineRule="auto"/>
        <w:ind w:left="120"/>
      </w:pPr>
      <w:r w:rsidRPr="008D1C73">
        <w:rPr>
          <w:rFonts w:ascii="Times New Roman" w:hAnsi="Times New Roman"/>
          <w:color w:val="000000"/>
          <w:sz w:val="28"/>
        </w:rPr>
        <w:t>​‌</w:t>
      </w:r>
      <w:bookmarkStart w:id="90" w:name="27f88a84-cde6-45cc-9a12-309dd9b67dab"/>
      <w:r w:rsidRPr="008D1C73">
        <w:rPr>
          <w:rFonts w:ascii="Times New Roman" w:hAnsi="Times New Roman"/>
          <w:color w:val="000000"/>
          <w:sz w:val="28"/>
        </w:rPr>
        <w:t>Наглядные пособия, таблицы, муляжи, схемы, диски, библиотека, тетради медиоресурсы интернета</w:t>
      </w:r>
      <w:bookmarkEnd w:id="90"/>
      <w:r w:rsidRPr="008D1C73">
        <w:rPr>
          <w:rFonts w:ascii="Times New Roman" w:hAnsi="Times New Roman"/>
          <w:color w:val="000000"/>
          <w:sz w:val="28"/>
        </w:rPr>
        <w:t>‌​</w:t>
      </w:r>
    </w:p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0" w:line="480" w:lineRule="auto"/>
        <w:ind w:left="120"/>
      </w:pPr>
      <w:r w:rsidRPr="008D1C73"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8D1C73" w:rsidRPr="008D1C73" w:rsidRDefault="008D1C73" w:rsidP="008D1C73">
      <w:pPr>
        <w:spacing w:after="0" w:line="480" w:lineRule="auto"/>
        <w:ind w:left="120"/>
      </w:pPr>
      <w:r w:rsidRPr="008D1C73">
        <w:rPr>
          <w:rFonts w:ascii="Times New Roman" w:hAnsi="Times New Roman"/>
          <w:color w:val="000000"/>
          <w:sz w:val="28"/>
        </w:rPr>
        <w:t>​</w:t>
      </w:r>
      <w:r w:rsidRPr="008D1C73">
        <w:rPr>
          <w:rFonts w:ascii="Times New Roman" w:hAnsi="Times New Roman"/>
          <w:color w:val="333333"/>
          <w:sz w:val="28"/>
        </w:rPr>
        <w:t>​‌</w:t>
      </w:r>
      <w:bookmarkStart w:id="91" w:name="e2d6e2bf-4893-4145-be02-d49817b4b26f"/>
      <w:r w:rsidRPr="008D1C73">
        <w:rPr>
          <w:rFonts w:ascii="Times New Roman" w:hAnsi="Times New Roman"/>
          <w:color w:val="000000"/>
          <w:sz w:val="28"/>
        </w:rPr>
        <w:t xml:space="preserve">РЭШ,сайт "Инфоурок" </w:t>
      </w:r>
      <w:r w:rsidRPr="008D1C73">
        <w:rPr>
          <w:rFonts w:ascii="Times New Roman" w:hAnsi="Times New Roman"/>
          <w:color w:val="000000"/>
          <w:sz w:val="28"/>
          <w:lang w:val="en-US"/>
        </w:rPr>
        <w:t>https</w:t>
      </w:r>
      <w:r w:rsidRPr="008D1C73">
        <w:rPr>
          <w:rFonts w:ascii="Times New Roman" w:hAnsi="Times New Roman"/>
          <w:color w:val="000000"/>
          <w:sz w:val="28"/>
        </w:rPr>
        <w:t>//</w:t>
      </w:r>
      <w:r w:rsidRPr="008D1C73">
        <w:rPr>
          <w:rFonts w:ascii="Times New Roman" w:hAnsi="Times New Roman"/>
          <w:color w:val="000000"/>
          <w:sz w:val="28"/>
          <w:lang w:val="en-US"/>
        </w:rPr>
        <w:t>infourok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ru</w:t>
      </w:r>
      <w:r w:rsidRPr="008D1C73">
        <w:rPr>
          <w:rFonts w:ascii="Times New Roman" w:hAnsi="Times New Roman"/>
          <w:color w:val="000000"/>
          <w:sz w:val="28"/>
        </w:rPr>
        <w:t xml:space="preserve"> </w:t>
      </w:r>
      <w:r w:rsidRPr="008D1C73">
        <w:rPr>
          <w:rFonts w:ascii="Times New Roman" w:hAnsi="Times New Roman"/>
          <w:color w:val="000000"/>
          <w:sz w:val="28"/>
          <w:lang w:val="en-US"/>
        </w:rPr>
        <w:t>YTTPS</w:t>
      </w:r>
      <w:r w:rsidRPr="008D1C73">
        <w:rPr>
          <w:rFonts w:ascii="Times New Roman" w:hAnsi="Times New Roman"/>
          <w:color w:val="000000"/>
          <w:sz w:val="28"/>
        </w:rPr>
        <w:t>//</w:t>
      </w:r>
      <w:r w:rsidRPr="008D1C73">
        <w:rPr>
          <w:rFonts w:ascii="Times New Roman" w:hAnsi="Times New Roman"/>
          <w:color w:val="000000"/>
          <w:sz w:val="28"/>
          <w:lang w:val="en-US"/>
        </w:rPr>
        <w:t>VK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COM</w:t>
      </w:r>
      <w:r w:rsidRPr="008D1C73">
        <w:rPr>
          <w:rFonts w:ascii="Times New Roman" w:hAnsi="Times New Roman"/>
          <w:color w:val="000000"/>
          <w:sz w:val="28"/>
        </w:rPr>
        <w:t>/</w:t>
      </w:r>
      <w:r w:rsidRPr="008D1C73">
        <w:rPr>
          <w:rFonts w:ascii="Times New Roman" w:hAnsi="Times New Roman"/>
          <w:color w:val="000000"/>
          <w:sz w:val="28"/>
          <w:lang w:val="en-US"/>
        </w:rPr>
        <w:t>CLUB</w:t>
      </w:r>
      <w:r w:rsidRPr="008D1C73">
        <w:rPr>
          <w:rFonts w:ascii="Times New Roman" w:hAnsi="Times New Roman"/>
          <w:color w:val="000000"/>
          <w:sz w:val="28"/>
        </w:rPr>
        <w:t xml:space="preserve">204167892 </w:t>
      </w:r>
      <w:r w:rsidRPr="008D1C73">
        <w:rPr>
          <w:rFonts w:ascii="Times New Roman" w:hAnsi="Times New Roman"/>
          <w:color w:val="000000"/>
          <w:sz w:val="28"/>
          <w:lang w:val="en-US"/>
        </w:rPr>
        <w:t>conf</w:t>
      </w:r>
      <w:r w:rsidRPr="008D1C73">
        <w:rPr>
          <w:rFonts w:ascii="Times New Roman" w:hAnsi="Times New Roman"/>
          <w:color w:val="000000"/>
          <w:sz w:val="28"/>
        </w:rPr>
        <w:t>/</w:t>
      </w:r>
      <w:r w:rsidRPr="008D1C73">
        <w:rPr>
          <w:rFonts w:ascii="Times New Roman" w:hAnsi="Times New Roman"/>
          <w:color w:val="000000"/>
          <w:sz w:val="28"/>
          <w:lang w:val="en-US"/>
        </w:rPr>
        <w:t>ipk</w:t>
      </w:r>
      <w:r w:rsidRPr="008D1C73">
        <w:rPr>
          <w:rFonts w:ascii="Times New Roman" w:hAnsi="Times New Roman"/>
          <w:color w:val="000000"/>
          <w:sz w:val="28"/>
        </w:rPr>
        <w:t xml:space="preserve"> - </w:t>
      </w:r>
      <w:r w:rsidRPr="008D1C73">
        <w:rPr>
          <w:rFonts w:ascii="Times New Roman" w:hAnsi="Times New Roman"/>
          <w:color w:val="000000"/>
          <w:sz w:val="28"/>
          <w:lang w:val="en-US"/>
        </w:rPr>
        <w:t>tula</w:t>
      </w:r>
      <w:r w:rsidRPr="008D1C73">
        <w:rPr>
          <w:rFonts w:ascii="Times New Roman" w:hAnsi="Times New Roman"/>
          <w:color w:val="000000"/>
          <w:sz w:val="28"/>
        </w:rPr>
        <w:t>/</w:t>
      </w:r>
      <w:r w:rsidRPr="008D1C73">
        <w:rPr>
          <w:rFonts w:ascii="Times New Roman" w:hAnsi="Times New Roman"/>
          <w:color w:val="000000"/>
          <w:sz w:val="28"/>
          <w:lang w:val="en-US"/>
        </w:rPr>
        <w:t>ru</w:t>
      </w:r>
      <w:r w:rsidRPr="008D1C73">
        <w:rPr>
          <w:rFonts w:ascii="Times New Roman" w:hAnsi="Times New Roman"/>
          <w:color w:val="000000"/>
          <w:sz w:val="28"/>
        </w:rPr>
        <w:t xml:space="preserve"> </w:t>
      </w:r>
      <w:r w:rsidRPr="008D1C73">
        <w:rPr>
          <w:rFonts w:ascii="Times New Roman" w:hAnsi="Times New Roman"/>
          <w:color w:val="000000"/>
          <w:sz w:val="28"/>
          <w:lang w:val="en-US"/>
        </w:rPr>
        <w:t>resh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edu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ru</w:t>
      </w:r>
      <w:r w:rsidRPr="008D1C73">
        <w:rPr>
          <w:rFonts w:ascii="Times New Roman" w:hAnsi="Times New Roman"/>
          <w:color w:val="000000"/>
          <w:sz w:val="28"/>
        </w:rPr>
        <w:t xml:space="preserve"> </w:t>
      </w:r>
      <w:r w:rsidRPr="008D1C73">
        <w:rPr>
          <w:rFonts w:ascii="Times New Roman" w:hAnsi="Times New Roman"/>
          <w:color w:val="000000"/>
          <w:sz w:val="28"/>
          <w:lang w:val="en-US"/>
        </w:rPr>
        <w:t>pedsovet</w:t>
      </w:r>
      <w:r w:rsidRPr="008D1C73">
        <w:rPr>
          <w:rFonts w:ascii="Times New Roman" w:hAnsi="Times New Roman"/>
          <w:color w:val="000000"/>
          <w:sz w:val="28"/>
        </w:rPr>
        <w:t>.</w:t>
      </w:r>
      <w:r w:rsidRPr="008D1C73">
        <w:rPr>
          <w:rFonts w:ascii="Times New Roman" w:hAnsi="Times New Roman"/>
          <w:color w:val="000000"/>
          <w:sz w:val="28"/>
          <w:lang w:val="en-US"/>
        </w:rPr>
        <w:t>su</w:t>
      </w:r>
      <w:r w:rsidRPr="008D1C73">
        <w:rPr>
          <w:rFonts w:ascii="Times New Roman" w:hAnsi="Times New Roman"/>
          <w:color w:val="000000"/>
          <w:sz w:val="28"/>
        </w:rPr>
        <w:t xml:space="preserve"> </w:t>
      </w:r>
      <w:r w:rsidRPr="008D1C73">
        <w:rPr>
          <w:rFonts w:ascii="Times New Roman" w:hAnsi="Times New Roman"/>
          <w:color w:val="000000"/>
          <w:sz w:val="28"/>
          <w:lang w:val="en-US"/>
        </w:rPr>
        <w:t>Seminar</w:t>
      </w:r>
      <w:r w:rsidRPr="008D1C73">
        <w:rPr>
          <w:rFonts w:ascii="Times New Roman" w:hAnsi="Times New Roman"/>
          <w:color w:val="000000"/>
          <w:sz w:val="28"/>
        </w:rPr>
        <w:t xml:space="preserve"> </w:t>
      </w:r>
      <w:r w:rsidRPr="008D1C73">
        <w:rPr>
          <w:rFonts w:ascii="Times New Roman" w:hAnsi="Times New Roman"/>
          <w:color w:val="000000"/>
          <w:sz w:val="28"/>
          <w:lang w:val="en-US"/>
        </w:rPr>
        <w:t>Praktika</w:t>
      </w:r>
      <w:r w:rsidRPr="008D1C73">
        <w:rPr>
          <w:rFonts w:ascii="Times New Roman" w:hAnsi="Times New Roman"/>
          <w:color w:val="000000"/>
          <w:sz w:val="28"/>
        </w:rPr>
        <w:t xml:space="preserve"> и др.</w:t>
      </w:r>
      <w:bookmarkEnd w:id="91"/>
      <w:r w:rsidRPr="008D1C73">
        <w:rPr>
          <w:rFonts w:ascii="Times New Roman" w:hAnsi="Times New Roman"/>
          <w:color w:val="333333"/>
          <w:sz w:val="28"/>
        </w:rPr>
        <w:t>‌</w:t>
      </w:r>
      <w:r w:rsidRPr="008D1C73">
        <w:rPr>
          <w:rFonts w:ascii="Times New Roman" w:hAnsi="Times New Roman"/>
          <w:color w:val="000000"/>
          <w:sz w:val="28"/>
        </w:rPr>
        <w:t>​</w:t>
      </w:r>
    </w:p>
    <w:p w:rsidR="008D1C73" w:rsidRPr="008D1C73" w:rsidRDefault="008D1C73" w:rsidP="008D1C73">
      <w:pPr>
        <w:spacing w:after="200" w:line="276" w:lineRule="auto"/>
        <w:sectPr w:rsidR="008D1C73" w:rsidRPr="008D1C73">
          <w:pgSz w:w="11906" w:h="16383"/>
          <w:pgMar w:top="1134" w:right="850" w:bottom="1134" w:left="1701" w:header="720" w:footer="720" w:gutter="0"/>
          <w:cols w:space="720"/>
        </w:sectPr>
      </w:pPr>
    </w:p>
    <w:bookmarkEnd w:id="88"/>
    <w:p w:rsidR="008D1C73" w:rsidRPr="008D1C73" w:rsidRDefault="008D1C73" w:rsidP="008D1C73">
      <w:pPr>
        <w:spacing w:after="200" w:line="276" w:lineRule="auto"/>
      </w:pPr>
    </w:p>
    <w:p w:rsidR="008D1C73" w:rsidRPr="008D1C73" w:rsidRDefault="008D1C73" w:rsidP="008D1C73">
      <w:pPr>
        <w:spacing w:after="0" w:line="408" w:lineRule="auto"/>
        <w:jc w:val="center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8"/>
        </w:rPr>
        <w:t>МИНИСТЕРСТВО ПРОСВЕЩЕНИЯ РОССИЙСКОЙ ФЕДЕРАЦИИ</w:t>
      </w:r>
    </w:p>
    <w:p w:rsidR="008D1C73" w:rsidRPr="008D1C73" w:rsidRDefault="008D1C73" w:rsidP="008D1C73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8"/>
        </w:rPr>
        <w:t xml:space="preserve">‌Министерство образования Ставропольского края </w:t>
      </w:r>
    </w:p>
    <w:p w:rsidR="008D1C73" w:rsidRPr="008D1C73" w:rsidRDefault="008D1C73" w:rsidP="008D1C73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8"/>
        </w:rPr>
        <w:t xml:space="preserve">‌Управление образования администрации Предгорного муниципального округа </w:t>
      </w:r>
    </w:p>
    <w:p w:rsidR="008D1C73" w:rsidRPr="008D1C73" w:rsidRDefault="008D1C73" w:rsidP="008D1C73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8"/>
        </w:rPr>
        <w:t>МБОУ СОШ №3</w:t>
      </w:r>
    </w:p>
    <w:tbl>
      <w:tblPr>
        <w:tblpPr w:leftFromText="180" w:rightFromText="180" w:bottomFromText="200" w:vertAnchor="text" w:horzAnchor="margin" w:tblpY="22"/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8D1C73" w:rsidRPr="008D1C73" w:rsidTr="00342F7D">
        <w:tc>
          <w:tcPr>
            <w:tcW w:w="3114" w:type="dxa"/>
          </w:tcPr>
          <w:p w:rsidR="008D1C73" w:rsidRPr="008D1C73" w:rsidRDefault="008D1C73" w:rsidP="008D1C73">
            <w:pPr>
              <w:autoSpaceDE w:val="0"/>
              <w:autoSpaceDN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РАССМОТРЕНО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 заседании методического объединения учителей начальных классов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И.М. Васильева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Протокол № 1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 « 28 »августа   2023 г.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8D1C73" w:rsidRPr="008D1C73" w:rsidRDefault="008D1C73" w:rsidP="008D1C73">
            <w:pPr>
              <w:autoSpaceDE w:val="0"/>
              <w:autoSpaceDN w:val="0"/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СОГЛАСОВАНО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Заместитель директора по УВР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О.Н. Мернова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8D1C73" w:rsidRPr="008D1C73" w:rsidRDefault="008D1C73" w:rsidP="008D1C73">
            <w:pPr>
              <w:autoSpaceDE w:val="0"/>
              <w:autoSpaceDN w:val="0"/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УТВЕРЖДЕНО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Директор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Н.Б. Гурьева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приказ № 221/1  от «30»августа   2023 г.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8D1C73" w:rsidRPr="008D1C73" w:rsidRDefault="008D1C73" w:rsidP="008D1C73">
      <w:pPr>
        <w:spacing w:after="0" w:line="276" w:lineRule="auto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8"/>
        </w:rPr>
        <w:t>РАБОЧАЯ ПРОГРАММА</w:t>
      </w:r>
    </w:p>
    <w:p w:rsidR="008D1C73" w:rsidRPr="008D1C73" w:rsidRDefault="008D1C73" w:rsidP="008D1C73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color w:val="000000"/>
          <w:sz w:val="28"/>
        </w:rPr>
        <w:t>(ID 1820408)</w:t>
      </w:r>
    </w:p>
    <w:p w:rsidR="008D1C73" w:rsidRPr="008D1C73" w:rsidRDefault="008D1C73" w:rsidP="008D1C73">
      <w:pPr>
        <w:spacing w:after="0" w:line="408" w:lineRule="auto"/>
        <w:ind w:left="120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8"/>
        </w:rPr>
        <w:t>учебного предмета «Технология»</w:t>
      </w:r>
    </w:p>
    <w:p w:rsidR="008D1C73" w:rsidRPr="008D1C73" w:rsidRDefault="008D1C73" w:rsidP="008D1C73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color w:val="000000"/>
          <w:sz w:val="28"/>
        </w:rPr>
        <w:t xml:space="preserve">для обучающихся   3 классов </w:t>
      </w: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color w:val="000000"/>
          <w:sz w:val="28"/>
        </w:rPr>
        <w:lastRenderedPageBreak/>
        <w:t>​</w:t>
      </w:r>
      <w:r w:rsidRPr="008D1C73">
        <w:rPr>
          <w:rFonts w:ascii="Times New Roman" w:eastAsia="Calibri" w:hAnsi="Times New Roman" w:cs="Times New Roman"/>
          <w:b/>
          <w:color w:val="000000"/>
          <w:sz w:val="28"/>
        </w:rPr>
        <w:t>ст. Бекешевская ‌ 2023‌</w:t>
      </w:r>
      <w:r w:rsidRPr="008D1C73">
        <w:rPr>
          <w:rFonts w:ascii="Times New Roman" w:eastAsia="Calibri" w:hAnsi="Times New Roman" w:cs="Times New Roman"/>
          <w:color w:val="000000"/>
          <w:sz w:val="28"/>
        </w:rPr>
        <w:t>​</w:t>
      </w:r>
    </w:p>
    <w:p w:rsidR="008D1C73" w:rsidRPr="008D1C73" w:rsidRDefault="008D1C73" w:rsidP="008D1C73">
      <w:pPr>
        <w:spacing w:after="0" w:line="276" w:lineRule="auto"/>
        <w:ind w:left="120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rPr>
          <w:rFonts w:ascii="Calibri" w:eastAsia="Calibri" w:hAnsi="Calibri" w:cs="Times New Roman"/>
        </w:rPr>
        <w:sectPr w:rsidR="008D1C73" w:rsidRPr="008D1C73">
          <w:pgSz w:w="11906" w:h="16383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  <w:bookmarkStart w:id="92" w:name="block-13337229"/>
      <w:bookmarkEnd w:id="92"/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lastRenderedPageBreak/>
        <w:t>ПОЯСНИТЕЛЬНАЯ ЗАПИСКА</w:t>
      </w: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​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Программа по технологии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Основной целью программы по технологии является успешная социализация обучающихся, формирование у них функциональной грамотности на базе освоения культурологических и конструкторско-технологических знаний (о рукотворном мире и общих правилах его создания в рамках исторически меняющихся технологий) и соответствующих им практических умений.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Программа по технологии направлена на решение системы задач: 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формирование общих представлений о культуре и организации трудовой деятельности как важной части общей культуры человека;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становление элементарных базовых знаний и представлений о предметном (рукотворном) мире как результате деятельности человека, его взаимодействии с миром природы, правилах и технологиях создания, исторически развивающихся и современных производствах и профессиях;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формирование основ чертёжно-графической грамотности, умения работать с простейшей технологической документацией (рисунок, чертёж, эскиз, схема);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формирование элементарных знаний и представлений о различных материалах, технологиях их обработки и соответствующих умений;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развитие сенсомоторных процессов, психомоторной координации, глазомера через формирование практических умений;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расширение культурного кругозора, развитие способности творческого использования полученных знаний и умений в практической деятельности;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развитие познавательных психических процессов и приёмов умственной деятельности посредством включения мыслительных операций в ходе выполнения практических заданий;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развитие гибкости и вариативности мышления, способностей к изобретательской деятельности;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воспитание уважительного отношения к людям труда, к культурным традициям, понимания ценности предшествующих культур, отражённых в материальном мире;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развитие социально ценных личностных качеств: организованности, аккуратности, добросовестного и ответственного отношения к работе, взаимопомощи, волевой саморегуляции, активности и инициативности;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воспитание интереса и творческого отношения к продуктивной созидательной деятельности, мотивации успеха и достижений, стремления к творческой самореализации;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становление экологического сознания, внимательного и вдумчивого отношения к окружающей природе, осознание взаимосвязи рукотворного мира с миром природы;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воспитание положительного отношения к коллективному труду, применение правил культуры общения, проявление уважения к взглядам и мнению других людей.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Содержание программы по технологии включает характеристику основных структурных единиц (модулей), которые являются общими для каждого года обучения: </w:t>
      </w:r>
    </w:p>
    <w:p w:rsidR="008D1C73" w:rsidRPr="008D1C73" w:rsidRDefault="008D1C73" w:rsidP="008D1C73">
      <w:pPr>
        <w:numPr>
          <w:ilvl w:val="0"/>
          <w:numId w:val="80"/>
        </w:num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  <w:lang w:val="en-US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Технологии, профессии и производства.</w:t>
      </w:r>
    </w:p>
    <w:p w:rsidR="008D1C73" w:rsidRPr="008D1C73" w:rsidRDefault="008D1C73" w:rsidP="008D1C73">
      <w:pPr>
        <w:numPr>
          <w:ilvl w:val="0"/>
          <w:numId w:val="80"/>
        </w:num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Технологии ручной обработки материалов: технологии работы с бумагой и картоном, технологии работы с пластичными материалами, технологии работы с природным материалом, технологии работы с текстильными материалами, технологии работы с другими доступными материалами (например, пластик, поролон, фольга, солома).</w:t>
      </w:r>
    </w:p>
    <w:p w:rsidR="008D1C73" w:rsidRPr="008D1C73" w:rsidRDefault="008D1C73" w:rsidP="008D1C73">
      <w:pPr>
        <w:numPr>
          <w:ilvl w:val="0"/>
          <w:numId w:val="80"/>
        </w:num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Конструирование и моделирование: работа с «Конструктором» (с учётом возможностей материально-технической базы образовательной организации), конструирование и моделирование из бумаги, картона, пластичных материалов, природных и текстильных материалов, робототехника (с учётом возможностей материально-технической базы образовательной организации).</w:t>
      </w:r>
    </w:p>
    <w:p w:rsidR="008D1C73" w:rsidRPr="008D1C73" w:rsidRDefault="008D1C73" w:rsidP="008D1C73">
      <w:pPr>
        <w:numPr>
          <w:ilvl w:val="0"/>
          <w:numId w:val="80"/>
        </w:num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Информационно-коммуникативные технологии (далее – ИКТ) (с учётом возможностей материально-технической базы образовательной организации).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В процессе освоения программы по технологии обучающиеся овладевают основами проектной деятельности, которая направлена на развитие творческих черт личности, коммуникабельности, чувства ответственности, умения искать и использовать информацию. 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В программе по технологии осуществляется реализация межпредметных связей с учебными предметами: «Математика» (моделирование, выполнение расчётов, вычислений, построение форм с учетом основ геометрии, 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lastRenderedPageBreak/>
        <w:t>работа с геометрическими фигурами, телами, именованными числами), «Изобразительное искусство» (использование средств художественной выразительности, законов и правил декоративно-прикладного искусства и дизайна), «Окружающий мир» (природные формы и конструкции как универсальный источник инженерно-художественных идей для мастера; природа как источник сырья, этнокультурные традиции), «Родной язык» (использование важнейших видов речевой деятельности и основных типов учебных текстов в процессе анализа заданий и обсуждения результатов практической деятельности), «Литературное чтение» (работа с текстами для создания образа, реализуемого в изделии).</w:t>
      </w:r>
    </w:p>
    <w:p w:rsidR="008D1C73" w:rsidRPr="008D1C73" w:rsidRDefault="008D1C73" w:rsidP="008D1C73">
      <w:pPr>
        <w:spacing w:after="0" w:line="264" w:lineRule="auto"/>
        <w:ind w:left="-426" w:firstLine="600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‌Общее число часов, рекомендованных для изучения технологии – 135 часов: в 3 классе – 34 часа (1 час в неделю</w:t>
      </w:r>
      <w:bookmarkStart w:id="93" w:name="6028649a-e0ac-451e-8172-b3f83139ddea"/>
      <w:bookmarkEnd w:id="93"/>
    </w:p>
    <w:p w:rsidR="008D1C73" w:rsidRPr="008D1C73" w:rsidRDefault="008D1C73" w:rsidP="008D1C73">
      <w:pPr>
        <w:spacing w:after="0" w:line="264" w:lineRule="auto"/>
        <w:rPr>
          <w:rFonts w:ascii="Calibri" w:eastAsia="Calibri" w:hAnsi="Calibri" w:cs="Times New Roman"/>
          <w:sz w:val="20"/>
          <w:szCs w:val="20"/>
        </w:rPr>
        <w:sectPr w:rsidR="008D1C73" w:rsidRPr="008D1C73">
          <w:pgSz w:w="11906" w:h="16383"/>
          <w:pgMar w:top="1134" w:right="707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  <w:bookmarkStart w:id="94" w:name="block-13337231"/>
      <w:bookmarkEnd w:id="94"/>
      <w:r w:rsidRPr="008D1C73">
        <w:rPr>
          <w:rFonts w:ascii="Times New Roman" w:eastAsia="Calibri" w:hAnsi="Times New Roman" w:cs="Times New Roman"/>
          <w:b/>
          <w:color w:val="333333"/>
          <w:sz w:val="20"/>
          <w:szCs w:val="20"/>
        </w:rPr>
        <w:lastRenderedPageBreak/>
        <w:t>СОДЕРЖАНИЕ УЧЕБНОГО ПРЕДМЕТА</w:t>
      </w: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3 КЛАСС</w:t>
      </w: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Технологии, профессии и производства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Непрерывность процесса деятельностного освоения мира человеком и создания культуры. Материальные и духовные потребности человека как движущие силы прогресса.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Разнообразие творческой трудовой деятельности в современных условиях. Разнообразие предметов рукотворного мира: архитектура, техника, предметы быта и декоративно-прикладного искусства. Современные производства и профессии, связанные с обработкой материалов, аналогичных используемым на уроках технологии.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Общие правила создания предметов рукотворного мира: соответствие формы, размеров, материала и внешнего оформления изделия его назначению. Стилевая гармония в предметном ансамбле, гармония предметной и окружающей среды (общее представление).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Мир современной техники. Информационно-коммуникационные технологии в жизни современного человека. Решение человеком инженерных задач на основе изучения природных законов – жёсткость конструкции (трубчатые сооружения, треугольник как устойчивая геометрическая форма и другие).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Бережное и внимательное отношение к природе как источнику сырьевых ресурсов и идей для технологий будущего.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Элементарная творческая и проектная деятельность. Коллективные, групповые и индивидуальные проекты в рамках изучаемой тематики. Совместная работа в малых группах, осуществление сотрудничества, распределение работы, выполнение социальных ролей (руководитель (лидер) и подчинённый).</w:t>
      </w: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Технологии ручной обработки материалов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Некоторые (доступные в обработке) виды искусственных и синтетических материалов. Разнообразие технологий и способов обработки материалов в различных видах изделий, сравнительный анализ технологий при использовании того или иного материала (например, аппликация из бумаги и ткани, коллаж и другие). Выбор материалов по их декоративно-художественным и технологическим свойствам, использование соответствующих способов обработки материалов в зависимости от назначения изделия.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Инструменты и приспособления (циркуль, угольник, канцелярский нож, шило и другие), называние и выполнение приёмов их рационального и безопасного использования.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Углубление общих представлений о технологическом процессе (анализ устройства и назначения изделия, выстраивание последовательности практических действий и технологических операций, подбор материалов и инструментов, экономная разметка материалов, обработка с целью получения деталей, сборка, отделка изделия, проверка изделия в действии, внесение необходимых дополнений и изменений). Рицовка. Изготовление объёмных изделий из развёрток. Преобразование развёрток несложных форм.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Технология обработки бумаги и картона. Виды картона (гофрированный, толстый, тонкий, цветной и другой). Чтение и построение простого чертежа (эскиза) развёртки изделия. Разметка деталей с опорой на простейший чертёж, эскиз. Решение задач на внесение необходимых дополнений и изменений в схему, чертёж, эскиз. Выполнение измерений, расчётов, несложных построений.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Выполнение рицовки на картоне с помощью канцелярского ножа, выполнение отверстий шилом.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Технология обработки текстильных материалов. Использование трикотажа и нетканых материалов для изготовления изделий. Использование вариантов строчки косого стежка (крестик, стебельчатая и другие) и (или) петельной строчки для соединения деталей изделия и отделки. Пришивание пуговиц (с двумя-четырьмя отверстиями). Изготовление швейных изделий из нескольких деталей.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Использование дополнительных материалов. Комбинирование разных материалов в одном изделии.</w:t>
      </w: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Конструирование и моделирование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Конструирование и моделирование изделий из различных материалов, в том числе наборов «Конструктор» по заданным условиям (технико-технологическим, функциональным, декоративно-художественным). Способы подвижного и неподвижного соединения деталей набора «Конструктор», их использование в изделиях, жёсткость и устойчивость конструкции.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Создание простых макетов и моделей архитектурных сооружений, технических устройств, бытовых конструкций. Выполнение заданий на доработку конструкций (отдельных узлов, соединений) с учётом 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lastRenderedPageBreak/>
        <w:t>дополнительных условий (требований). Использование измерений и построений для решения практических задач. Решение задач на мысленную трансформацию трёхмерной конструкции в развёртку (и наоборот).</w:t>
      </w: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Информационно-коммуникативные технологии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Информационная среда, основные источники (органы восприятия) информации, получаемой человеком. Сохранение и передача информации. Информационные технологии. Источники информации, используемые человеком в быту: телевидение, радио, печатные издания, персональный компьютер и другие. Современный информационный мир. Персональный компьютер (ПК) и его назначение. Правила пользования ПК для сохранения здоровья. Назначение основных устройств компьютера для ввода, вывода и обработки информации. Работа с доступной информацией (книги, музеи, беседы (мастер-классы) с мастерами, Интернет, видео, DVD). Работа с текстовым редактором Microsoft Word или другим.</w:t>
      </w: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УНИВЕРСАЛЬНЫЕ УЧЕБНЫЕ ДЕЙСТВИЯ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Изучение технологии в 3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Познавательные универсальные учебные действия</w:t>
      </w: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Базовые логические и исследовательские действия: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ориентироваться в терминах, используемых в технологии, использовать их в ответах на вопросы и высказываниях (в пределах изученного);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осуществлять анализ предложенных образцов с выделением существенных и несущественных признаков;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выполнять работу в соответствии с инструкцией, устной или письменной, а также графически представленной в схеме, таблице;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определять способы доработки конструкций с учётом предложенных условий;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классифицировать изделия по самостоятельно предложенному существенному признаку (используемый материал, форма, размер, назначение, способ сборки);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читать и воспроизводить простой чертёж (эскиз) развёртки изделия;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восстанавливать нарушенную последовательность выполнения изделия.</w:t>
      </w: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Работа с информацией: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анализировать и использовать знаково-символические средства представления информации для создания моделей и макетов изучаемых объектов;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на основе анализа информации производить выбор наиболее эффективных способов работы;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осуществлять поиск необходимой информации для выполнения учебных заданий с использованием учебной литературы;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использовать средства информационно-коммуникационных технологий для решения учебных и практических задач, в том числе Интернет под руководством учителя.</w:t>
      </w: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Коммуникативные универсальные учебные действия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строить монологическое высказывание, владеть диалогической формой коммуникации;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строить рассуждения в форме связи простых суждений об объекте, его строении, свойствах и способах создания;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описывать предметы рукотворного мира, оценивать их достоинства;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формулировать собственное мнение, аргументировать выбор вариантов и способов выполнения задания.</w:t>
      </w: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Регулятивные универсальные учебные действия</w:t>
      </w: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Самоорганизация и самоконтроль: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принимать и сохранять учебную задачу, осуществлять поиск средств для её решения;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прогнозировать необходимые действия для получения практического результата, предлагать план действий в соответствии с поставленной задачей, действовать по плану;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выполнять действия контроля и оценки, выявлять ошибки и недочёты по результатам работы, устанавливать их причины и искать способы устранения;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проявлять волевую саморегуляцию при выполнении задания.</w:t>
      </w: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Совместная деятельность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: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выбирать себе партнёров по совместной деятельности не только по симпатии, но и по деловым качествам;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lastRenderedPageBreak/>
        <w:t>справедливо распределять работу, договариваться, приходить к общему решению, отвечать за общий результат работы;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выполнять роли лидера, подчинённого, соблюдать равноправие и дружелюбие;</w:t>
      </w:r>
    </w:p>
    <w:p w:rsidR="008D1C73" w:rsidRPr="008D1C73" w:rsidRDefault="008D1C73" w:rsidP="008D1C73">
      <w:pPr>
        <w:spacing w:after="0" w:line="264" w:lineRule="auto"/>
        <w:ind w:left="-426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осуществлять взаимопомощь, проявлять ответственность при выполнении своей части работы.</w:t>
      </w:r>
    </w:p>
    <w:p w:rsidR="008D1C73" w:rsidRPr="008D1C73" w:rsidRDefault="008D1C73" w:rsidP="008D1C73">
      <w:pPr>
        <w:spacing w:after="0" w:line="264" w:lineRule="auto"/>
        <w:ind w:left="-426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76" w:lineRule="auto"/>
        <w:rPr>
          <w:rFonts w:ascii="Calibri" w:eastAsia="Calibri" w:hAnsi="Calibri" w:cs="Times New Roman"/>
          <w:sz w:val="20"/>
          <w:szCs w:val="20"/>
        </w:rPr>
        <w:sectPr w:rsidR="008D1C73" w:rsidRPr="008D1C73">
          <w:pgSz w:w="11906" w:h="16383"/>
          <w:pgMar w:top="1134" w:right="707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-284" w:right="-143"/>
        <w:rPr>
          <w:rFonts w:ascii="Calibri" w:eastAsia="Calibri" w:hAnsi="Calibri" w:cs="Times New Roman"/>
          <w:sz w:val="20"/>
          <w:szCs w:val="20"/>
        </w:rPr>
      </w:pPr>
      <w:bookmarkStart w:id="95" w:name="block-13337230"/>
      <w:bookmarkEnd w:id="95"/>
      <w:r w:rsidRPr="008D1C73">
        <w:rPr>
          <w:rFonts w:ascii="Times New Roman" w:eastAsia="Calibri" w:hAnsi="Times New Roman" w:cs="Times New Roman"/>
          <w:color w:val="000000"/>
          <w:sz w:val="28"/>
        </w:rPr>
        <w:lastRenderedPageBreak/>
        <w:t>​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ПЛАНИРУЕМЫЕ РЕЗУЛЬТАТЫ ОСВОЕНИЯ ПРОГРАММЫ ПО ТЕХНОЛОГИИ НА УРОВНЕ НАЧАЛЬНОГО ОБЩЕГО ОБРАЗОВАНИЯ</w:t>
      </w:r>
    </w:p>
    <w:p w:rsidR="008D1C73" w:rsidRPr="008D1C73" w:rsidRDefault="008D1C73" w:rsidP="008D1C73">
      <w:pPr>
        <w:spacing w:after="0" w:line="276" w:lineRule="auto"/>
        <w:ind w:left="-284" w:right="-143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76" w:lineRule="auto"/>
        <w:ind w:left="-284" w:right="-143"/>
        <w:rPr>
          <w:rFonts w:ascii="Calibri" w:eastAsia="Calibri" w:hAnsi="Calibri" w:cs="Times New Roman"/>
          <w:sz w:val="20"/>
          <w:szCs w:val="20"/>
        </w:rPr>
      </w:pPr>
      <w:bookmarkStart w:id="96" w:name="_Toc143620888"/>
      <w:bookmarkEnd w:id="96"/>
    </w:p>
    <w:p w:rsidR="008D1C73" w:rsidRPr="008D1C73" w:rsidRDefault="008D1C73" w:rsidP="008D1C73">
      <w:pPr>
        <w:spacing w:after="0" w:line="276" w:lineRule="auto"/>
        <w:ind w:left="-284" w:right="-143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ЛИЧНОСТНЫЕ РЕЗУЛЬТАТЫ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Личностные результаты освоения программы по технологии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 результате изучения технологии на уровне начального общего образования у обучающегося будут сформированы следующие личностные результаты: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первоначальные представления о созидательном и нравственном значении труда в жизни человека и общества, уважительное отношение к труду и творчеству мастеров;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осознание роли человека и используемых им технологий в сохранении гармонического сосуществования рукотворного мира с миром природы, ответственное отношение к сохранению окружающей среды;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понимание культурно-исторической ценности традиций, отражённых в предметном мире, чувство сопричастности к культуре своего народа, уважительное отношение к культурным традициям других народов;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проявление способности к эстетической оценке окружающей предметной среды, эстетические чувства – эмоционально-положительное восприятие и понимание красоты форм и образов природных объектов, образцов мировой и отечественной художественной культуры;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проявление положительного отношения и интереса к различным видам творческой преобразующей деятельности, стремление к творческой самореализации, мотивация к творческому труду, работе на результат, способность к различным видам практической преобразующей деятельности;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проявление устойчивых волевых качества и способность к саморегуляции: организованность, аккуратность, трудолюбие, ответственность, умение справляться с доступными проблемами;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готовность вступать в сотрудничество с другими людьми с учётом этики общения, проявление толерантности и доброжелательности.</w:t>
      </w:r>
    </w:p>
    <w:p w:rsidR="008D1C73" w:rsidRPr="008D1C73" w:rsidRDefault="008D1C73" w:rsidP="008D1C73">
      <w:pPr>
        <w:spacing w:after="0" w:line="276" w:lineRule="auto"/>
        <w:ind w:left="-284" w:right="-143"/>
        <w:rPr>
          <w:rFonts w:ascii="Calibri" w:eastAsia="Calibri" w:hAnsi="Calibri" w:cs="Times New Roman"/>
          <w:sz w:val="20"/>
          <w:szCs w:val="20"/>
        </w:rPr>
      </w:pPr>
      <w:bookmarkStart w:id="97" w:name="_Toc143620889"/>
      <w:bookmarkEnd w:id="97"/>
    </w:p>
    <w:p w:rsidR="008D1C73" w:rsidRPr="008D1C73" w:rsidRDefault="008D1C73" w:rsidP="008D1C73">
      <w:pPr>
        <w:spacing w:after="0" w:line="276" w:lineRule="auto"/>
        <w:ind w:left="-284" w:right="-143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76" w:lineRule="auto"/>
        <w:ind w:left="-284" w:right="-143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МЕТАПРЕДМЕТНЫЕ РЕЗУЛЬТАТЫ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 результате изучения технологии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8D1C73" w:rsidRPr="008D1C73" w:rsidRDefault="008D1C73" w:rsidP="008D1C73">
      <w:pPr>
        <w:spacing w:after="0" w:line="256" w:lineRule="auto"/>
        <w:ind w:left="-284" w:right="-143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56" w:lineRule="auto"/>
        <w:ind w:left="-284" w:right="-143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Познавательные универсальные учебные действия</w:t>
      </w:r>
    </w:p>
    <w:p w:rsidR="008D1C73" w:rsidRPr="008D1C73" w:rsidRDefault="008D1C73" w:rsidP="008D1C73">
      <w:pPr>
        <w:spacing w:after="0" w:line="256" w:lineRule="auto"/>
        <w:ind w:left="-284" w:right="-143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Базовые логические и исследовательские действия: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ориентироваться в терминах и понятиях, используемых в технологии (в пределах изученного), использовать изученную терминологию в своих устных и письменных высказываниях;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осуществлять анализ объектов и изделий с выделением существенных и несущественных признаков;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сравнивать группы объектов (изделий), выделять в них общее и различия;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делать обобщения (технико-технологического и декоративно-художественного характера) по изучаемой тематике;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использовать схемы, модели и простейшие чертежи в собственной практической творческой деятельности;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комбинировать и использовать освоенные технологии при изготовлении изделий в соответствии с технической, технологической или декоративно-художественной задачей;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понимать необходимость поиска новых технологий на основе изучения объектов и законов природы, доступного исторического и современного опыта технологической деятельности.</w:t>
      </w:r>
    </w:p>
    <w:p w:rsidR="008D1C73" w:rsidRPr="008D1C73" w:rsidRDefault="008D1C73" w:rsidP="008D1C73">
      <w:pPr>
        <w:spacing w:after="0" w:line="276" w:lineRule="auto"/>
        <w:ind w:left="-284" w:right="-143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Работа с информацией: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осуществлять поиск необходимой для выполнения работы информации в учебнике и других доступных источниках, анализировать её и отбирать в соответствии с решаемой задачей;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lastRenderedPageBreak/>
        <w:t>анализировать и использовать знаково-символические средства представления информации для решения задач в умственной и материализованной форме, выполнять действия моделирования, работать с моделями;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использовать средства информационно-коммуникационных технологий для решения учебных и практических задач (в том числе Интернет с контролируемым выходом), оценивать объективность информации и возможности её использования для решения конкретных учебных задач;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следовать при выполнении работы инструкциям учителя или представленным в других информационных источниках.</w:t>
      </w:r>
    </w:p>
    <w:p w:rsidR="008D1C73" w:rsidRPr="008D1C73" w:rsidRDefault="008D1C73" w:rsidP="008D1C73">
      <w:pPr>
        <w:spacing w:after="0" w:line="276" w:lineRule="auto"/>
        <w:ind w:left="-284" w:right="-143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76" w:lineRule="auto"/>
        <w:ind w:left="-284" w:right="-143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Коммуникативные универсальные учебные действия: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вступать в диалог, задавать собеседнику вопросы, использовать реплики-уточнения и дополнения, формулировать собственное мнение и идеи, аргументированно их излагать, выслушивать разные мнения, учитывать их в диалоге;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создавать тексты-описания на основе наблюдений (рассматривания) изделий декоративно-прикладного искусства народов России;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строить рассуждения о связях природного и предметного мира, простые суждения (небольшие тексты) об объекте, его строении, свойствах и способах создания;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объяснять последовательность совершаемых действий при создании изделия.</w:t>
      </w:r>
    </w:p>
    <w:p w:rsidR="008D1C73" w:rsidRPr="008D1C73" w:rsidRDefault="008D1C73" w:rsidP="008D1C73">
      <w:pPr>
        <w:spacing w:after="0" w:line="276" w:lineRule="auto"/>
        <w:ind w:left="-284" w:right="-143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76" w:lineRule="auto"/>
        <w:ind w:left="-284" w:right="-143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Регулятивные универсальные учебные действия: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рационально организовывать свою работу (подготовка рабочего места, поддержание и наведение порядка, уборка после работы);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выполнять правила безопасности труда при выполнении работы;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планировать работу, соотносить свои действия с поставленной целью;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устанавливать причинно-следственные связи между выполняемыми действиями и их результатами, прогнозировать действия для получения необходимых результатов;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выполнять действия контроля и оценки, вносить необходимые коррективы в действие после его завершения на основе его оценки и учёта характера сделанных ошибок;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проявлять волевую саморегуляцию при выполнении работы.</w:t>
      </w:r>
    </w:p>
    <w:p w:rsidR="008D1C73" w:rsidRPr="008D1C73" w:rsidRDefault="008D1C73" w:rsidP="008D1C73">
      <w:pPr>
        <w:spacing w:after="0" w:line="276" w:lineRule="auto"/>
        <w:ind w:left="-284" w:right="-143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76" w:lineRule="auto"/>
        <w:ind w:left="-284" w:right="-143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Совместная деятельность: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организовывать под руководством учителя и самостоятельно совместную работу в группе: обсуждать задачу, распределять роли, выполнять функции руководителя (лидера) и подчинённого, осуществлять продуктивное сотрудничество;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проявлять интерес к работе товарищей, в доброжелательной форме комментировать и оценивать их достижения, высказывать свои предложения и пожелания, оказывать при необходимости помощь;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понимать особенности проектной деятельности, выдвигать несложные идеи решений предлагаемых проектных заданий, мысленно создавать конструктивный замысел, осуществлять выбор средств и способов для его практического воплощения, предъявлять аргументы для защиты продукта проектной деятельности.</w:t>
      </w:r>
    </w:p>
    <w:p w:rsidR="008D1C73" w:rsidRPr="008D1C73" w:rsidRDefault="008D1C73" w:rsidP="008D1C73">
      <w:pPr>
        <w:spacing w:after="0" w:line="276" w:lineRule="auto"/>
        <w:ind w:left="-284" w:right="-143"/>
        <w:rPr>
          <w:rFonts w:ascii="Calibri" w:eastAsia="Calibri" w:hAnsi="Calibri" w:cs="Times New Roman"/>
          <w:sz w:val="20"/>
          <w:szCs w:val="20"/>
        </w:rPr>
      </w:pPr>
      <w:bookmarkStart w:id="98" w:name="_Toc143620890"/>
      <w:bookmarkStart w:id="99" w:name="_Toc134720971"/>
      <w:bookmarkEnd w:id="98"/>
      <w:bookmarkEnd w:id="99"/>
    </w:p>
    <w:p w:rsidR="008D1C73" w:rsidRPr="008D1C73" w:rsidRDefault="008D1C73" w:rsidP="008D1C73">
      <w:pPr>
        <w:spacing w:after="0" w:line="276" w:lineRule="auto"/>
        <w:ind w:left="-284" w:right="-143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76" w:lineRule="auto"/>
        <w:ind w:left="-284" w:right="-143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ПРЕДМЕТНЫЕ РЕЗУЛЬТАТЫ</w:t>
      </w:r>
    </w:p>
    <w:p w:rsidR="008D1C73" w:rsidRPr="008D1C73" w:rsidRDefault="008D1C73" w:rsidP="008D1C73">
      <w:pPr>
        <w:spacing w:after="0" w:line="276" w:lineRule="auto"/>
        <w:ind w:left="-284" w:right="-143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76" w:lineRule="auto"/>
        <w:ind w:left="-284" w:right="-143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К концу обучения </w:t>
      </w:r>
      <w:r w:rsidRPr="008D1C73">
        <w:rPr>
          <w:rFonts w:ascii="Times New Roman" w:eastAsia="Calibri" w:hAnsi="Times New Roman" w:cs="Times New Roman"/>
          <w:b/>
          <w:i/>
          <w:color w:val="000000"/>
          <w:sz w:val="20"/>
          <w:szCs w:val="20"/>
        </w:rPr>
        <w:t>в 3 классе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обучающийся получит следующие предметные результаты по отдельным темам программы по технологии: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понимать смысл понятий «чертёж развёртки», «канцелярский нож», «шило», «искусственный материал»;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выделять и называть характерные особенности изученных видов декоративно-прикладного искусства, профессии мастеров прикладного искусства (в рамках изученного);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узнавать и называть по характерным особенностям образцов или по описанию изученные и распространённые в крае ремёсла;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называть и описывать свойства наиболее распространённых изучаемых искусственных и синтетических материалов (бумага, металлы, текстиль и другие);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читать чертёж развёртки и выполнять разметку развёрток с помощью чертёжных инструментов (линейка, угольник, циркуль);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lastRenderedPageBreak/>
        <w:t>узнавать и называть линии чертежа (осевая и центровая);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безопасно пользоваться канцелярским ножом, шилом;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выполнять рицовку;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выполнять соединение деталей и отделку изделия освоенными ручными строчками;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решать простейшие задачи технико-технологического характера по изменению вида и способа соединения деталей: на достраивание, придание новых свойств конструкции в соответствии с новыми (дополненными) требованиями, использовать комбинированные техники при изготовлении изделий в соответствии с технической или декоративно-художественной задачей;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понимать технологический и практический смысл различных видов соединений в технических объектах, простейшие способы достижения прочности конструкций, использовать их при решении простейших конструкторских задач;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конструировать и моделировать изделия из разных материалов и наборов «Конструктор» по заданным техническим, технологическим и декоративно-художественным условиям;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изменять конструкцию изделия по заданным условиям;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выбирать способ соединения и соединительный материал в зависимости от требований конструкции;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называть несколько видов информационных технологий и соответствующих способов передачи информации (из реального окружения обучающихся);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понимать назначение основных устройств персонального компьютера для ввода, вывода и обработки информации;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выполнять основные правила безопасной работы на компьютере;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использовать возможности компьютера и информационно-коммуникационных технологий для поиска необходимой информации при выполнении обучающих, творческих и проектных заданий;</w:t>
      </w:r>
    </w:p>
    <w:p w:rsidR="008D1C73" w:rsidRPr="008D1C73" w:rsidRDefault="008D1C73" w:rsidP="008D1C73">
      <w:pPr>
        <w:spacing w:after="0" w:line="276" w:lineRule="auto"/>
        <w:ind w:left="-284" w:right="-143" w:firstLine="600"/>
        <w:jc w:val="both"/>
        <w:rPr>
          <w:rFonts w:ascii="Calibri" w:eastAsia="Calibri" w:hAnsi="Calibri" w:cs="Times New Roman"/>
          <w:sz w:val="20"/>
          <w:szCs w:val="20"/>
        </w:rPr>
        <w:sectPr w:rsidR="008D1C73" w:rsidRPr="008D1C73">
          <w:pgSz w:w="11906" w:h="16383"/>
          <w:pgMar w:top="1134" w:right="850" w:bottom="1134" w:left="1701" w:header="720" w:footer="720" w:gutter="0"/>
          <w:cols w:space="720"/>
        </w:sect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выполнять проектные задания в соответствии с содержанием изученного материала на основе полученных знаний и умений.</w:t>
      </w:r>
    </w:p>
    <w:p w:rsidR="008D1C73" w:rsidRPr="008D1C73" w:rsidRDefault="008D1C73" w:rsidP="008D1C73">
      <w:pPr>
        <w:spacing w:after="0" w:line="240" w:lineRule="auto"/>
        <w:rPr>
          <w:rFonts w:ascii="Calibri" w:eastAsia="Calibri" w:hAnsi="Calibri" w:cs="Times New Roman"/>
          <w:sz w:val="20"/>
          <w:szCs w:val="20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100" w:name="block-13337232"/>
      <w:bookmarkEnd w:id="100"/>
    </w:p>
    <w:p w:rsidR="008D1C73" w:rsidRPr="008D1C73" w:rsidRDefault="008D1C73" w:rsidP="008D1C73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lastRenderedPageBreak/>
        <w:t>ТЕМАТИЧЕСКОЕ ПЛАНИРОВАНИЕ</w:t>
      </w:r>
    </w:p>
    <w:p w:rsidR="008D1C73" w:rsidRPr="008D1C73" w:rsidRDefault="008D1C73" w:rsidP="008D1C73">
      <w:pPr>
        <w:spacing w:after="0" w:line="240" w:lineRule="auto"/>
        <w:rPr>
          <w:rFonts w:ascii="Calibri" w:eastAsia="Calibri" w:hAnsi="Calibri" w:cs="Times New Roman"/>
          <w:sz w:val="20"/>
          <w:szCs w:val="20"/>
          <w:lang w:val="en-US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 xml:space="preserve">3 КЛАСС </w:t>
      </w: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880"/>
        <w:gridCol w:w="3936"/>
        <w:gridCol w:w="1570"/>
        <w:gridCol w:w="1726"/>
        <w:gridCol w:w="1811"/>
        <w:gridCol w:w="2710"/>
      </w:tblGrid>
      <w:tr w:rsidR="008D1C73" w:rsidRPr="008D1C73" w:rsidTr="00342F7D">
        <w:trPr>
          <w:trHeight w:val="144"/>
        </w:trPr>
        <w:tc>
          <w:tcPr>
            <w:tcW w:w="880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 xml:space="preserve">№ п/п </w:t>
            </w:r>
          </w:p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3936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 xml:space="preserve">Наименование разделов и тем программы </w:t>
            </w:r>
          </w:p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Количество часов</w:t>
            </w:r>
          </w:p>
        </w:tc>
        <w:tc>
          <w:tcPr>
            <w:tcW w:w="2710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 xml:space="preserve">Электронные (цифровые) образовательные ресурсы </w:t>
            </w:r>
          </w:p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5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 xml:space="preserve">Всего </w:t>
            </w:r>
          </w:p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 xml:space="preserve">Контрольные работы </w:t>
            </w:r>
          </w:p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81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 xml:space="preserve">Практические работы </w:t>
            </w:r>
          </w:p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8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9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Повторение и обобщение пройденного во втором классе</w:t>
            </w:r>
          </w:p>
        </w:tc>
        <w:tc>
          <w:tcPr>
            <w:tcW w:w="15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81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27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73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https://m.edsoo.ru/7f410de8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39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Информационно-коммуникативные технологии</w:t>
            </w:r>
          </w:p>
        </w:tc>
        <w:tc>
          <w:tcPr>
            <w:tcW w:w="15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3 </w:t>
            </w: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81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2</w:t>
            </w:r>
          </w:p>
        </w:tc>
        <w:tc>
          <w:tcPr>
            <w:tcW w:w="27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74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https://m.edsoo.ru/7f410de8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39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Способы получения объемных рельефных форм и изображений (технология обработки пластических масс, креповой бумаги</w:t>
            </w:r>
          </w:p>
        </w:tc>
        <w:tc>
          <w:tcPr>
            <w:tcW w:w="15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4 </w:t>
            </w: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81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4 </w:t>
            </w:r>
          </w:p>
        </w:tc>
        <w:tc>
          <w:tcPr>
            <w:tcW w:w="27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75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https://m.edsoo.ru/7f410de8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39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Способы получения объемных рельефных форм и изображений Фольга. Технология обработки фольги</w:t>
            </w:r>
          </w:p>
        </w:tc>
        <w:tc>
          <w:tcPr>
            <w:tcW w:w="15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81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27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76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https://m.edsoo.ru/7f410de8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39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Архитектура и строительство. Гофрокартон. Его строение свойства, сферы использования</w:t>
            </w:r>
          </w:p>
        </w:tc>
        <w:tc>
          <w:tcPr>
            <w:tcW w:w="15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81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27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77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https://m.edsoo.ru/7f410de8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39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Объемные формы деталей и изделий. Развертка. Чертеж развертки</w:t>
            </w:r>
          </w:p>
        </w:tc>
        <w:tc>
          <w:tcPr>
            <w:tcW w:w="15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6 </w:t>
            </w: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81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6 </w:t>
            </w:r>
          </w:p>
        </w:tc>
        <w:tc>
          <w:tcPr>
            <w:tcW w:w="27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78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https://m.edsoo.ru/7f410de8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39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Технологии обработки текстильных материалов</w:t>
            </w:r>
          </w:p>
        </w:tc>
        <w:tc>
          <w:tcPr>
            <w:tcW w:w="15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4 </w:t>
            </w: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81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4 </w:t>
            </w:r>
          </w:p>
        </w:tc>
        <w:tc>
          <w:tcPr>
            <w:tcW w:w="27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79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https://m.edsoo.ru/7f410de8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39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Пришивание пуговиц. Ремонт одежды</w:t>
            </w:r>
          </w:p>
        </w:tc>
        <w:tc>
          <w:tcPr>
            <w:tcW w:w="15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3 </w:t>
            </w: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81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3 </w:t>
            </w:r>
          </w:p>
        </w:tc>
        <w:tc>
          <w:tcPr>
            <w:tcW w:w="27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80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https://m.edsoo.ru/7f410de8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39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Современные производства и профессии</w:t>
            </w:r>
          </w:p>
        </w:tc>
        <w:tc>
          <w:tcPr>
            <w:tcW w:w="15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4 </w:t>
            </w: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81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4 </w:t>
            </w:r>
          </w:p>
        </w:tc>
        <w:tc>
          <w:tcPr>
            <w:tcW w:w="27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81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https://m.edsoo.ru/7f410de8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9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Подвижное и неподвижное соединение деталей из деталей наборов типа «Конструктор». Конструирование изделий из разных материалов</w:t>
            </w:r>
          </w:p>
        </w:tc>
        <w:tc>
          <w:tcPr>
            <w:tcW w:w="15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6 </w:t>
            </w: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81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5</w:t>
            </w:r>
          </w:p>
        </w:tc>
        <w:tc>
          <w:tcPr>
            <w:tcW w:w="27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82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https://m.edsoo.ru/7f410de8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9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Повторение изученного</w:t>
            </w:r>
          </w:p>
        </w:tc>
        <w:tc>
          <w:tcPr>
            <w:tcW w:w="15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81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27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40" w:lineRule="auto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83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https://m.edsoo.ru/7f410de8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0" w:type="auto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ОБЩЕЕ КОЛИЧЕСТВО ЧАСОВ ПО ПРОГРАММЕ</w:t>
            </w:r>
          </w:p>
        </w:tc>
        <w:tc>
          <w:tcPr>
            <w:tcW w:w="15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34 </w:t>
            </w: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2</w:t>
            </w:r>
          </w:p>
        </w:tc>
        <w:tc>
          <w:tcPr>
            <w:tcW w:w="181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32</w:t>
            </w:r>
          </w:p>
        </w:tc>
        <w:tc>
          <w:tcPr>
            <w:tcW w:w="27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200" w:line="240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</w:tbl>
    <w:p w:rsidR="008D1C73" w:rsidRPr="008D1C73" w:rsidRDefault="008D1C73" w:rsidP="008D1C73">
      <w:pPr>
        <w:spacing w:after="0" w:line="240" w:lineRule="auto"/>
        <w:rPr>
          <w:rFonts w:ascii="Calibri" w:eastAsia="Calibri" w:hAnsi="Calibri" w:cs="Times New Roman"/>
          <w:sz w:val="20"/>
          <w:szCs w:val="20"/>
        </w:rPr>
        <w:sectPr w:rsidR="008D1C73" w:rsidRPr="008D1C73">
          <w:pgSz w:w="16383" w:h="11906" w:orient="landscape"/>
          <w:pgMar w:top="567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rPr>
          <w:rFonts w:ascii="Calibri" w:eastAsia="Calibri" w:hAnsi="Calibri" w:cs="Times New Roman"/>
        </w:rPr>
        <w:sectPr w:rsidR="008D1C73" w:rsidRPr="008D1C73">
          <w:pgSz w:w="16383" w:h="11906" w:orient="landscape"/>
          <w:pgMar w:top="709" w:right="850" w:bottom="1134" w:left="1701" w:header="720" w:footer="720" w:gutter="0"/>
          <w:cols w:space="720"/>
        </w:sectPr>
      </w:pPr>
      <w:bookmarkStart w:id="101" w:name="block-13337228"/>
      <w:bookmarkEnd w:id="101"/>
    </w:p>
    <w:p w:rsidR="008D1C73" w:rsidRPr="008D1C73" w:rsidRDefault="008D1C73" w:rsidP="008D1C73">
      <w:pPr>
        <w:spacing w:after="0" w:line="240" w:lineRule="auto"/>
        <w:ind w:left="120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b/>
          <w:color w:val="000000"/>
        </w:rPr>
        <w:lastRenderedPageBreak/>
        <w:t xml:space="preserve">ПОУРОЧНОЕ ПЛАНИРОВАНИЕ </w:t>
      </w: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eastAsia="Calibri" w:hAnsi="Times New Roman" w:cs="Times New Roman"/>
          <w:b/>
          <w:color w:val="000000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Calibri" w:eastAsia="Calibri" w:hAnsi="Calibri" w:cs="Times New Roman"/>
          <w:lang w:val="en-US"/>
        </w:rPr>
      </w:pPr>
      <w:r w:rsidRPr="008D1C73">
        <w:rPr>
          <w:rFonts w:ascii="Times New Roman" w:eastAsia="Calibri" w:hAnsi="Times New Roman" w:cs="Times New Roman"/>
          <w:b/>
          <w:color w:val="000000"/>
        </w:rPr>
        <w:t xml:space="preserve">3 КЛАСС </w:t>
      </w: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997"/>
        <w:gridCol w:w="5057"/>
        <w:gridCol w:w="1544"/>
        <w:gridCol w:w="1716"/>
        <w:gridCol w:w="1843"/>
        <w:gridCol w:w="1843"/>
      </w:tblGrid>
      <w:tr w:rsidR="008D1C73" w:rsidRPr="008D1C73" w:rsidTr="00342F7D">
        <w:trPr>
          <w:trHeight w:val="144"/>
        </w:trPr>
        <w:tc>
          <w:tcPr>
            <w:tcW w:w="997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</w:rPr>
              <w:t xml:space="preserve">№ п/п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5057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</w:rPr>
              <w:t xml:space="preserve">Тема урока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510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</w:rPr>
              <w:t>Количество часов</w:t>
            </w:r>
          </w:p>
        </w:tc>
        <w:tc>
          <w:tcPr>
            <w:tcW w:w="1843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</w:rPr>
              <w:t xml:space="preserve">Дата изучения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</w:rPr>
              <w:t xml:space="preserve">Всего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</w:rPr>
              <w:t xml:space="preserve">Контрольные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</w:rPr>
              <w:t xml:space="preserve">Практические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Повторение и обобщение пройденного во втором классе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2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Знакомимся с компьютером. Назначение, основные устройства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3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Компьютер – твой помощник. Запоминающие устройства – носители информации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4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eastAsia="Calibri" w:hAnsi="Times New Roman" w:cs="Times New Roman"/>
                <w:color w:val="00000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Работа с текстовой программой.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Вводная контрольная работа 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</w:rPr>
            </w:pPr>
            <w:r w:rsidRPr="008D1C73"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5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Как работает скульптор. Скульптуры разных времен и народов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6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Рельеф. Придание поверхности фактуры и объема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7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Как работает художник-декоратор. Материалы художника, художественные технологии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8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Свойства креповой бумаги. Способы получение объемных форм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9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Способы получения объемных рельефных форм и изображений Фольга. Технология обработки фольги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10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Архитектура и строительство. Гофрокартон. Его строение свойства, сферы использования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11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Плоские и объемные формы деталей и изделий. Развертка. Чертеж развертки. Рицовка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lastRenderedPageBreak/>
              <w:t>12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Плоские и объемные формы деталей и изделий. Развертка. Чертеж развертки. Рицовка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13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Развертка коробки с крышкой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14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[Оклеивание деталей коробки с крышкой]]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15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Конструирование сложных разверток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16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Конструирование сложных разверток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17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Строчка косого стежка (крестик, стебельчатая). Узелковое закрепление нитки на ткани. Изготовление швейного изделия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18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Строчка косого стежка (крестик, стебельчатая). Узелковое закрепление нитки на ткани. Изготовление швейного изделия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19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Строчка петельного стежка и ее варианты. Изготовление многодетального швейного изделия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20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Строчка петельного стежка и ее варианты. Изготовление многодетального швейного изделия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21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Пришивание пуговиц. Ремонт одежды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22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Конструирование и изготовление изделия (из нетканого полотна) с отделкой пуговицей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23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Проект. Коллективное дидактическое пособие для обучения счету (с застежками на пуговицы)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24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История швейной машины. Способ изготовления изделий из тонкого трикотажа стяжкой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25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История швейной машины. Способ изготовления изделий из тонкого трикотажа стяжкой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lastRenderedPageBreak/>
              <w:t>26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Пришивание бусины на швейное изделие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27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Пришивание бусины на швейное изделие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28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Подвижное и неподвижное соединение деталей из деталей наборов типа «Конструктор»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29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eastAsia="Calibri" w:hAnsi="Times New Roman" w:cs="Times New Roman"/>
                <w:color w:val="00000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Проект «Военная техника».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Итоговая работа 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</w:rPr>
            </w:pPr>
            <w:r w:rsidRPr="008D1C73"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0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30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Конструирование макета робота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31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Конструирование игрушки-марионетки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32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Механизм устойчивого равновесия (кукла-неваляшка)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33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Конструирование игрушки из носка или перчатки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34</w:t>
            </w:r>
          </w:p>
        </w:tc>
        <w:tc>
          <w:tcPr>
            <w:tcW w:w="50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color w:val="00000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Повторение изученного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hideMark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1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gridAfter w:val="1"/>
          <w:wAfter w:w="1843" w:type="dxa"/>
          <w:trHeight w:val="144"/>
        </w:trPr>
        <w:tc>
          <w:tcPr>
            <w:tcW w:w="605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ОБЩЕЕ КОЛИЧЕСТВО ЧАСОВ ПО ПРОГРАММЕ</w:t>
            </w:r>
          </w:p>
        </w:tc>
        <w:tc>
          <w:tcPr>
            <w:tcW w:w="15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34 </w:t>
            </w:r>
          </w:p>
        </w:tc>
        <w:tc>
          <w:tcPr>
            <w:tcW w:w="17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2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0 </w:t>
            </w:r>
          </w:p>
        </w:tc>
      </w:tr>
    </w:tbl>
    <w:p w:rsidR="008D1C73" w:rsidRPr="008D1C73" w:rsidRDefault="008D1C73" w:rsidP="008D1C73">
      <w:pPr>
        <w:spacing w:after="0" w:line="276" w:lineRule="auto"/>
        <w:rPr>
          <w:rFonts w:ascii="Calibri" w:eastAsia="Calibri" w:hAnsi="Calibri" w:cs="Times New Roman"/>
        </w:rPr>
        <w:sectPr w:rsidR="008D1C73" w:rsidRPr="008D1C73">
          <w:pgSz w:w="16383" w:h="11906" w:orient="landscape"/>
          <w:pgMar w:top="709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  <w:rPr>
          <w:rFonts w:ascii="Calibri" w:eastAsia="Calibri" w:hAnsi="Calibri" w:cs="Times New Roman"/>
          <w:sz w:val="20"/>
          <w:szCs w:val="20"/>
        </w:rPr>
      </w:pPr>
      <w:bookmarkStart w:id="102" w:name="block-13337233"/>
      <w:bookmarkEnd w:id="102"/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lastRenderedPageBreak/>
        <w:t>УЧЕБНО-МЕТОДИЧЕСКОЕ ОБЕСПЕЧЕНИЕ ОБРАЗОВАТЕЛЬНОГО ПРОЦЕССА</w:t>
      </w:r>
    </w:p>
    <w:p w:rsidR="008D1C73" w:rsidRPr="008D1C73" w:rsidRDefault="008D1C73" w:rsidP="008D1C73">
      <w:pPr>
        <w:spacing w:after="0" w:line="276" w:lineRule="auto"/>
        <w:ind w:left="120"/>
        <w:rPr>
          <w:rFonts w:ascii="Calibri" w:eastAsia="Calibri" w:hAnsi="Calibri" w:cs="Times New Roman"/>
          <w:sz w:val="20"/>
          <w:szCs w:val="20"/>
          <w:lang w:val="en-US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ОБЯЗАТЕЛЬНЫЕ УЧЕБНЫЕ МАТЕРИАЛЫ ДЛЯ УЧЕНИКА</w:t>
      </w:r>
    </w:p>
    <w:p w:rsidR="008D1C73" w:rsidRPr="008D1C73" w:rsidRDefault="008D1C73" w:rsidP="008D1C73">
      <w:pPr>
        <w:autoSpaceDE w:val="0"/>
        <w:autoSpaceDN w:val="0"/>
        <w:spacing w:before="166" w:after="0" w:line="276" w:lineRule="auto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​‌‌​</w:t>
      </w:r>
      <w:r w:rsidRPr="008D1C7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Pr="008D1C73">
        <w:rPr>
          <w:rFonts w:ascii="Calibri" w:eastAsia="Calibri" w:hAnsi="Calibri" w:cs="Times New Roman"/>
          <w:color w:val="000000"/>
          <w:sz w:val="20"/>
          <w:szCs w:val="20"/>
        </w:rPr>
        <w:br/>
      </w:r>
      <w:r w:rsidRPr="008D1C7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Технология, 3  класс/Лутцева Е.А., Зуева Т.П., Акционерное общество «Издательство «Просвещение»; </w:t>
      </w:r>
    </w:p>
    <w:p w:rsidR="008D1C73" w:rsidRPr="008D1C73" w:rsidRDefault="008D1C73" w:rsidP="008D1C73">
      <w:pPr>
        <w:spacing w:after="0" w:line="480" w:lineRule="auto"/>
        <w:rPr>
          <w:rFonts w:ascii="Times New Roman" w:eastAsia="Calibri" w:hAnsi="Times New Roman" w:cs="Times New Roman"/>
          <w:b/>
          <w:color w:val="000000"/>
          <w:sz w:val="20"/>
          <w:szCs w:val="20"/>
        </w:rPr>
      </w:pPr>
    </w:p>
    <w:p w:rsidR="008D1C73" w:rsidRPr="008D1C73" w:rsidRDefault="008D1C73" w:rsidP="008D1C73">
      <w:pPr>
        <w:spacing w:after="0" w:line="276" w:lineRule="auto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МЕТОДИЧЕСКИЕ МАТЕРИАЛЫ ДЛЯ УЧИТЕЛЯ</w:t>
      </w:r>
    </w:p>
    <w:p w:rsidR="008D1C73" w:rsidRPr="008D1C73" w:rsidRDefault="008D1C73" w:rsidP="008D1C73">
      <w:pPr>
        <w:autoSpaceDE w:val="0"/>
        <w:autoSpaceDN w:val="0"/>
        <w:spacing w:before="166" w:after="0" w:line="283" w:lineRule="auto"/>
        <w:ind w:right="1152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​‌‌​</w:t>
      </w:r>
      <w:r w:rsidRPr="008D1C7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1. «Единое окно доступа к образовательным ресурсам»- http://windows.edu/ru </w:t>
      </w:r>
      <w:r w:rsidRPr="008D1C73">
        <w:rPr>
          <w:rFonts w:ascii="Calibri" w:eastAsia="Calibri" w:hAnsi="Calibri" w:cs="Times New Roman"/>
          <w:sz w:val="20"/>
          <w:szCs w:val="20"/>
        </w:rPr>
        <w:br/>
      </w:r>
      <w:r w:rsidRPr="008D1C7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2. «Единая коллекция цифровых образовательных ресурсов» - http://school-collektion.edu/ru 3. «Федеральный центр информационных образовательных ресурсов» -http://fcior.edu.ru, http://eor.edu.ru </w:t>
      </w:r>
      <w:r w:rsidRPr="008D1C73">
        <w:rPr>
          <w:rFonts w:ascii="Calibri" w:eastAsia="Calibri" w:hAnsi="Calibri" w:cs="Times New Roman"/>
          <w:sz w:val="20"/>
          <w:szCs w:val="20"/>
        </w:rPr>
        <w:br/>
      </w:r>
      <w:r w:rsidRPr="008D1C7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4. Каталог образовательных ресурсов сети Интернет для школыhttp://katalog.iot.ru/ 5. Библиотека материалов для начальной школыhttp://www.nachalka.com/biblioteka 6. Mеtodkabinet.eu: информационно-методический кабинетhttp://www.metodkabinet.eu/ 7. Каталог образовательных ресурсов сети «Интернет» http://catalog.iot.ru </w:t>
      </w:r>
      <w:r w:rsidRPr="008D1C73">
        <w:rPr>
          <w:rFonts w:ascii="Calibri" w:eastAsia="Calibri" w:hAnsi="Calibri" w:cs="Times New Roman"/>
          <w:sz w:val="20"/>
          <w:szCs w:val="20"/>
        </w:rPr>
        <w:br/>
      </w:r>
      <w:r w:rsidRPr="008D1C7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8. Российский образовательный портал http://www.school.edu.ru </w:t>
      </w:r>
      <w:r w:rsidRPr="008D1C73">
        <w:rPr>
          <w:rFonts w:ascii="Calibri" w:eastAsia="Calibri" w:hAnsi="Calibri" w:cs="Times New Roman"/>
          <w:sz w:val="20"/>
          <w:szCs w:val="20"/>
        </w:rPr>
        <w:br/>
      </w:r>
      <w:r w:rsidRPr="008D1C73">
        <w:rPr>
          <w:rFonts w:ascii="Times New Roman" w:eastAsia="Times New Roman" w:hAnsi="Times New Roman" w:cs="Times New Roman"/>
          <w:color w:val="000000"/>
          <w:sz w:val="20"/>
          <w:szCs w:val="20"/>
        </w:rPr>
        <w:t>9. Портал «Российское образование http://www.edu.ru</w:t>
      </w:r>
    </w:p>
    <w:p w:rsidR="008D1C73" w:rsidRPr="008D1C73" w:rsidRDefault="008D1C73" w:rsidP="008D1C73">
      <w:pPr>
        <w:spacing w:after="0" w:line="276" w:lineRule="auto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40" w:lineRule="auto"/>
        <w:ind w:left="120"/>
        <w:rPr>
          <w:rFonts w:ascii="Times New Roman" w:eastAsia="Calibri" w:hAnsi="Times New Roman" w:cs="Times New Roman"/>
          <w:b/>
          <w:color w:val="000000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ЦИФРОВЫЕ ОБРАЗОВАТЕЛЬНЫЕ РЕСУРСЫ И РЕСУРСЫ СЕТИ ИНТЕРНЕТ</w:t>
      </w:r>
    </w:p>
    <w:p w:rsidR="008D1C73" w:rsidRPr="008D1C73" w:rsidRDefault="008D1C73" w:rsidP="008D1C73">
      <w:pPr>
        <w:autoSpaceDE w:val="0"/>
        <w:autoSpaceDN w:val="0"/>
        <w:spacing w:before="166" w:after="0" w:line="278" w:lineRule="auto"/>
        <w:ind w:right="3888"/>
        <w:rPr>
          <w:rFonts w:ascii="Calibri" w:eastAsia="Calibri" w:hAnsi="Calibri" w:cs="Times New Roman"/>
          <w:sz w:val="20"/>
          <w:szCs w:val="20"/>
          <w:lang w:val="en-US"/>
        </w:rPr>
      </w:pPr>
      <w:r w:rsidRPr="008D1C73">
        <w:rPr>
          <w:rFonts w:ascii="Times New Roman" w:eastAsia="Times New Roman" w:hAnsi="Times New Roman" w:cs="Times New Roman"/>
          <w:color w:val="000000"/>
          <w:sz w:val="20"/>
          <w:szCs w:val="20"/>
          <w:lang w:val="en-US"/>
        </w:rPr>
        <w:t xml:space="preserve">https://www.klass39.ru/klassnye-resursy/ </w:t>
      </w:r>
      <w:r w:rsidRPr="008D1C73">
        <w:rPr>
          <w:rFonts w:ascii="Calibri" w:eastAsia="Calibri" w:hAnsi="Calibri" w:cs="Times New Roman"/>
          <w:sz w:val="20"/>
          <w:szCs w:val="20"/>
          <w:lang w:val="en-US"/>
        </w:rPr>
        <w:br/>
      </w:r>
      <w:hyperlink r:id="rId584" w:history="1">
        <w:r w:rsidRPr="008D1C73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val="en-US"/>
          </w:rPr>
          <w:t>https://www.uchportal</w:t>
        </w:r>
      </w:hyperlink>
      <w:r w:rsidRPr="008D1C73">
        <w:rPr>
          <w:rFonts w:ascii="Times New Roman" w:eastAsia="Times New Roman" w:hAnsi="Times New Roman" w:cs="Times New Roman"/>
          <w:color w:val="000000"/>
          <w:sz w:val="20"/>
          <w:szCs w:val="20"/>
          <w:lang w:val="en-US"/>
        </w:rPr>
        <w:t xml:space="preserve">. ru/load/47-2-2 </w:t>
      </w:r>
      <w:r w:rsidRPr="008D1C73">
        <w:rPr>
          <w:rFonts w:ascii="Calibri" w:eastAsia="Calibri" w:hAnsi="Calibri" w:cs="Times New Roman"/>
          <w:sz w:val="20"/>
          <w:szCs w:val="20"/>
          <w:lang w:val="en-US"/>
        </w:rPr>
        <w:br/>
      </w:r>
      <w:r w:rsidRPr="008D1C73">
        <w:rPr>
          <w:rFonts w:ascii="Times New Roman" w:eastAsia="Times New Roman" w:hAnsi="Times New Roman" w:cs="Times New Roman"/>
          <w:color w:val="000000"/>
          <w:sz w:val="20"/>
          <w:szCs w:val="20"/>
          <w:lang w:val="en-US"/>
        </w:rPr>
        <w:t xml:space="preserve">http://school-collection.edu.ru/ </w:t>
      </w:r>
      <w:r w:rsidRPr="008D1C73">
        <w:rPr>
          <w:rFonts w:ascii="Calibri" w:eastAsia="Calibri" w:hAnsi="Calibri" w:cs="Times New Roman"/>
          <w:sz w:val="20"/>
          <w:szCs w:val="20"/>
          <w:lang w:val="en-US"/>
        </w:rPr>
        <w:br/>
      </w:r>
      <w:r w:rsidRPr="008D1C73">
        <w:rPr>
          <w:rFonts w:ascii="Times New Roman" w:eastAsia="Times New Roman" w:hAnsi="Times New Roman" w:cs="Times New Roman"/>
          <w:color w:val="000000"/>
          <w:sz w:val="20"/>
          <w:szCs w:val="20"/>
          <w:lang w:val="en-US"/>
        </w:rPr>
        <w:t xml:space="preserve">http://um-razum.ru/load/uchebnye_prezentacii/nachalnaja_shkola/18 http://internet.chgk.info/ </w:t>
      </w:r>
      <w:r w:rsidRPr="008D1C73">
        <w:rPr>
          <w:rFonts w:ascii="Calibri" w:eastAsia="Calibri" w:hAnsi="Calibri" w:cs="Times New Roman"/>
          <w:sz w:val="20"/>
          <w:szCs w:val="20"/>
          <w:lang w:val="en-US"/>
        </w:rPr>
        <w:br/>
      </w:r>
      <w:r w:rsidRPr="008D1C73">
        <w:rPr>
          <w:rFonts w:ascii="Times New Roman" w:eastAsia="Times New Roman" w:hAnsi="Times New Roman" w:cs="Times New Roman"/>
          <w:color w:val="000000"/>
          <w:sz w:val="20"/>
          <w:szCs w:val="20"/>
          <w:lang w:val="en-US"/>
        </w:rPr>
        <w:t>http://www.vbg.ru/~kvint/im.htm</w:t>
      </w:r>
    </w:p>
    <w:p w:rsidR="008D1C73" w:rsidRPr="008D1C73" w:rsidRDefault="008D1C73" w:rsidP="008D1C73">
      <w:pPr>
        <w:spacing w:after="0" w:line="480" w:lineRule="auto"/>
        <w:ind w:left="120"/>
        <w:rPr>
          <w:rFonts w:ascii="Calibri" w:eastAsia="Calibri" w:hAnsi="Calibri" w:cs="Times New Roman"/>
          <w:lang w:val="en-US"/>
        </w:rPr>
      </w:pPr>
    </w:p>
    <w:p w:rsidR="008D1C73" w:rsidRPr="008D1C73" w:rsidRDefault="008D1C73" w:rsidP="008D1C73">
      <w:pPr>
        <w:spacing w:after="0" w:line="480" w:lineRule="auto"/>
        <w:ind w:left="120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color w:val="000000"/>
          <w:sz w:val="28"/>
        </w:rPr>
        <w:t>​</w:t>
      </w:r>
      <w:r w:rsidRPr="008D1C73">
        <w:rPr>
          <w:rFonts w:ascii="Times New Roman" w:eastAsia="Calibri" w:hAnsi="Times New Roman" w:cs="Times New Roman"/>
          <w:color w:val="333333"/>
          <w:sz w:val="28"/>
        </w:rPr>
        <w:t>​‌‌</w:t>
      </w:r>
      <w:r w:rsidRPr="008D1C73">
        <w:rPr>
          <w:rFonts w:ascii="Times New Roman" w:eastAsia="Calibri" w:hAnsi="Times New Roman" w:cs="Times New Roman"/>
          <w:color w:val="000000"/>
          <w:sz w:val="28"/>
        </w:rPr>
        <w:t>​</w:t>
      </w:r>
    </w:p>
    <w:p w:rsidR="008D1C73" w:rsidRPr="008D1C73" w:rsidRDefault="008D1C73" w:rsidP="008D1C73">
      <w:pPr>
        <w:spacing w:after="200" w:line="276" w:lineRule="auto"/>
        <w:rPr>
          <w:rFonts w:ascii="Calibri" w:eastAsia="Calibri" w:hAnsi="Calibri" w:cs="Times New Roman"/>
        </w:rPr>
      </w:pPr>
      <w:bookmarkStart w:id="103" w:name="block-13337234"/>
      <w:bookmarkEnd w:id="103"/>
    </w:p>
    <w:p w:rsidR="008D1C73" w:rsidRPr="008D1C73" w:rsidRDefault="008D1C73" w:rsidP="008D1C73">
      <w:pPr>
        <w:spacing w:after="200" w:line="276" w:lineRule="auto"/>
        <w:rPr>
          <w:rFonts w:ascii="Calibri" w:eastAsia="Calibri" w:hAnsi="Calibri" w:cs="Times New Roman"/>
          <w:szCs w:val="28"/>
        </w:rPr>
      </w:pPr>
    </w:p>
    <w:p w:rsidR="008D1C73" w:rsidRPr="008D1C73" w:rsidRDefault="008D1C73" w:rsidP="008D1C73">
      <w:pPr>
        <w:spacing w:after="200" w:line="276" w:lineRule="auto"/>
        <w:rPr>
          <w:rFonts w:ascii="Calibri" w:eastAsia="Calibri" w:hAnsi="Calibri" w:cs="Times New Roman"/>
          <w:szCs w:val="28"/>
        </w:rPr>
      </w:pPr>
    </w:p>
    <w:p w:rsidR="008D1C73" w:rsidRPr="008D1C73" w:rsidRDefault="008D1C73" w:rsidP="008D1C73">
      <w:pPr>
        <w:spacing w:after="200" w:line="276" w:lineRule="auto"/>
        <w:rPr>
          <w:rFonts w:ascii="Calibri" w:eastAsia="Calibri" w:hAnsi="Calibri" w:cs="Times New Roman"/>
          <w:szCs w:val="28"/>
        </w:rPr>
      </w:pPr>
    </w:p>
    <w:p w:rsidR="008D1C73" w:rsidRPr="008D1C73" w:rsidRDefault="008D1C73" w:rsidP="008D1C73">
      <w:pPr>
        <w:spacing w:after="200" w:line="276" w:lineRule="auto"/>
        <w:rPr>
          <w:rFonts w:ascii="Calibri" w:eastAsia="Calibri" w:hAnsi="Calibri" w:cs="Times New Roman"/>
          <w:szCs w:val="28"/>
        </w:rPr>
      </w:pPr>
    </w:p>
    <w:p w:rsidR="008D1C73" w:rsidRPr="008D1C73" w:rsidRDefault="008D1C73" w:rsidP="008D1C73">
      <w:pPr>
        <w:spacing w:after="200" w:line="276" w:lineRule="auto"/>
        <w:rPr>
          <w:rFonts w:ascii="Calibri" w:eastAsia="Calibri" w:hAnsi="Calibri" w:cs="Times New Roman"/>
          <w:szCs w:val="28"/>
        </w:rPr>
      </w:pPr>
    </w:p>
    <w:p w:rsidR="008D1C73" w:rsidRPr="008D1C73" w:rsidRDefault="008D1C73" w:rsidP="008D1C73">
      <w:pPr>
        <w:spacing w:after="200" w:line="276" w:lineRule="auto"/>
        <w:rPr>
          <w:rFonts w:ascii="Calibri" w:eastAsia="Calibri" w:hAnsi="Calibri" w:cs="Times New Roman"/>
          <w:szCs w:val="28"/>
        </w:rPr>
      </w:pPr>
    </w:p>
    <w:p w:rsidR="008D1C73" w:rsidRPr="008D1C73" w:rsidRDefault="008D1C73" w:rsidP="008D1C73">
      <w:pPr>
        <w:spacing w:after="200" w:line="276" w:lineRule="auto"/>
        <w:rPr>
          <w:rFonts w:ascii="Calibri" w:eastAsia="Calibri" w:hAnsi="Calibri" w:cs="Times New Roman"/>
          <w:szCs w:val="28"/>
        </w:rPr>
      </w:pPr>
    </w:p>
    <w:p w:rsidR="008D1C73" w:rsidRPr="008D1C73" w:rsidRDefault="008D1C73" w:rsidP="008D1C73">
      <w:pPr>
        <w:spacing w:after="200" w:line="276" w:lineRule="auto"/>
        <w:rPr>
          <w:rFonts w:ascii="Calibri" w:eastAsia="Calibri" w:hAnsi="Calibri" w:cs="Times New Roman"/>
          <w:szCs w:val="28"/>
        </w:rPr>
      </w:pPr>
    </w:p>
    <w:p w:rsidR="008D1C73" w:rsidRPr="008D1C73" w:rsidRDefault="008D1C73" w:rsidP="008D1C73">
      <w:pPr>
        <w:spacing w:after="200" w:line="276" w:lineRule="auto"/>
        <w:rPr>
          <w:rFonts w:ascii="Calibri" w:eastAsia="Calibri" w:hAnsi="Calibri" w:cs="Times New Roman"/>
          <w:szCs w:val="28"/>
        </w:rPr>
      </w:pPr>
    </w:p>
    <w:p w:rsidR="008D1C73" w:rsidRPr="008D1C73" w:rsidRDefault="008D1C73" w:rsidP="008D1C73">
      <w:pPr>
        <w:spacing w:after="200" w:line="276" w:lineRule="auto"/>
        <w:rPr>
          <w:rFonts w:ascii="Calibri" w:eastAsia="Calibri" w:hAnsi="Calibri" w:cs="Times New Roman"/>
          <w:szCs w:val="28"/>
        </w:rPr>
      </w:pPr>
    </w:p>
    <w:p w:rsidR="008D1C73" w:rsidRPr="008D1C73" w:rsidRDefault="008D1C73" w:rsidP="008D1C73">
      <w:pPr>
        <w:spacing w:after="200" w:line="276" w:lineRule="auto"/>
        <w:rPr>
          <w:rFonts w:ascii="Calibri" w:eastAsia="Calibri" w:hAnsi="Calibri" w:cs="Times New Roman"/>
          <w:szCs w:val="28"/>
        </w:rPr>
      </w:pPr>
    </w:p>
    <w:p w:rsidR="008D1C73" w:rsidRPr="008D1C73" w:rsidRDefault="008D1C73" w:rsidP="008D1C73">
      <w:pPr>
        <w:spacing w:after="200" w:line="276" w:lineRule="auto"/>
        <w:rPr>
          <w:rFonts w:ascii="Calibri" w:eastAsia="Calibri" w:hAnsi="Calibri" w:cs="Times New Roman"/>
          <w:szCs w:val="28"/>
        </w:rPr>
      </w:pPr>
    </w:p>
    <w:p w:rsidR="008D1C73" w:rsidRPr="008D1C73" w:rsidRDefault="008D1C73" w:rsidP="008D1C73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8"/>
        </w:rPr>
        <w:t>МИНИСТЕРСТВО ПРОСВЕЩЕНИЯ РОССИЙСКОЙ ФЕДЕРАЦИИ</w:t>
      </w:r>
    </w:p>
    <w:p w:rsidR="008D1C73" w:rsidRPr="008D1C73" w:rsidRDefault="008D1C73" w:rsidP="008D1C73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8"/>
        </w:rPr>
        <w:t xml:space="preserve">‌Министерство образования Ставропольского края </w:t>
      </w:r>
    </w:p>
    <w:p w:rsidR="008D1C73" w:rsidRPr="008D1C73" w:rsidRDefault="008D1C73" w:rsidP="008D1C73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8"/>
        </w:rPr>
        <w:t xml:space="preserve">‌Управление образования администрации Предгорного муниципального округа </w:t>
      </w:r>
    </w:p>
    <w:p w:rsidR="008D1C73" w:rsidRPr="008D1C73" w:rsidRDefault="008D1C73" w:rsidP="008D1C73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8"/>
        </w:rPr>
        <w:t>МБОУ СОШ №3</w:t>
      </w:r>
    </w:p>
    <w:tbl>
      <w:tblPr>
        <w:tblpPr w:leftFromText="180" w:rightFromText="180" w:bottomFromText="200" w:vertAnchor="text" w:horzAnchor="margin" w:tblpY="22"/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8D1C73" w:rsidRPr="008D1C73" w:rsidTr="00342F7D">
        <w:tc>
          <w:tcPr>
            <w:tcW w:w="3114" w:type="dxa"/>
          </w:tcPr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РАССМОТРЕНО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 заседании методического объединения учителей начальных классов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И.М. Васильева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Протокол  №1  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от « 28  »августа   2023 г.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СОГЛАСОВАНО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Заместитель директора по УВР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О.Н. Мернова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УТВЕРЖДЕНО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Директор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Н.Б. Гурьева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D1C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приказ № 221/1  от «30»августа   2023 г.</w:t>
            </w:r>
          </w:p>
          <w:p w:rsidR="008D1C73" w:rsidRPr="008D1C73" w:rsidRDefault="008D1C73" w:rsidP="008D1C7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8D1C73" w:rsidRPr="008D1C73" w:rsidRDefault="008D1C73" w:rsidP="008D1C73">
      <w:pPr>
        <w:spacing w:after="0" w:line="276" w:lineRule="auto"/>
        <w:ind w:left="120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8"/>
        </w:rPr>
        <w:t>РАБОЧАЯ ПРОГРАММА</w:t>
      </w:r>
    </w:p>
    <w:p w:rsidR="008D1C73" w:rsidRPr="008D1C73" w:rsidRDefault="008D1C73" w:rsidP="008D1C73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color w:val="000000"/>
          <w:sz w:val="28"/>
        </w:rPr>
        <w:t>(ID 845304)</w:t>
      </w: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8"/>
        </w:rPr>
        <w:t>учебного предмета « Музыка»</w:t>
      </w:r>
    </w:p>
    <w:p w:rsidR="008D1C73" w:rsidRPr="008D1C73" w:rsidRDefault="008D1C73" w:rsidP="008D1C73">
      <w:pPr>
        <w:spacing w:after="0" w:line="408" w:lineRule="auto"/>
        <w:ind w:left="120"/>
        <w:jc w:val="center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color w:val="000000"/>
          <w:sz w:val="28"/>
        </w:rPr>
        <w:t xml:space="preserve">для обучающихся 3 классов </w:t>
      </w: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ind w:left="120"/>
        <w:jc w:val="center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color w:val="000000"/>
          <w:sz w:val="28"/>
        </w:rPr>
        <w:lastRenderedPageBreak/>
        <w:t>​</w:t>
      </w:r>
      <w:r w:rsidRPr="008D1C73">
        <w:rPr>
          <w:rFonts w:ascii="Times New Roman" w:eastAsia="Calibri" w:hAnsi="Times New Roman" w:cs="Times New Roman"/>
          <w:b/>
          <w:color w:val="000000"/>
          <w:sz w:val="28"/>
        </w:rPr>
        <w:t>ст. Бекешевская ‌ 2023‌</w:t>
      </w:r>
      <w:r w:rsidRPr="008D1C73">
        <w:rPr>
          <w:rFonts w:ascii="Times New Roman" w:eastAsia="Calibri" w:hAnsi="Times New Roman" w:cs="Times New Roman"/>
          <w:color w:val="000000"/>
          <w:sz w:val="28"/>
        </w:rPr>
        <w:t>​</w:t>
      </w:r>
    </w:p>
    <w:p w:rsidR="008D1C73" w:rsidRPr="008D1C73" w:rsidRDefault="008D1C73" w:rsidP="008D1C73">
      <w:pPr>
        <w:spacing w:after="0" w:line="276" w:lineRule="auto"/>
        <w:ind w:left="120"/>
        <w:rPr>
          <w:rFonts w:ascii="Calibri" w:eastAsia="Calibri" w:hAnsi="Calibri" w:cs="Times New Roman"/>
        </w:rPr>
      </w:pPr>
    </w:p>
    <w:p w:rsidR="008D1C73" w:rsidRPr="008D1C73" w:rsidRDefault="008D1C73" w:rsidP="008D1C73">
      <w:pPr>
        <w:spacing w:after="0" w:line="276" w:lineRule="auto"/>
        <w:rPr>
          <w:rFonts w:ascii="Calibri" w:eastAsia="Calibri" w:hAnsi="Calibri" w:cs="Times New Roman"/>
        </w:rPr>
        <w:sectPr w:rsidR="008D1C73" w:rsidRPr="008D1C73">
          <w:pgSz w:w="11906" w:h="16383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bookmarkStart w:id="104" w:name="block-13337817"/>
      <w:bookmarkEnd w:id="104"/>
      <w:r w:rsidRPr="008D1C73">
        <w:rPr>
          <w:rFonts w:ascii="Times New Roman" w:eastAsia="Calibri" w:hAnsi="Times New Roman" w:cs="Times New Roman"/>
          <w:color w:val="000000"/>
          <w:sz w:val="28"/>
        </w:rPr>
        <w:lastRenderedPageBreak/>
        <w:t>​</w:t>
      </w: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ПОЯСНИТЕЛЬНАЯ ЗАПИСКА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​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Музыка является неотъемлемой частью культурного наследия, универсальным способом коммуникации особенно важна музыка для становления личности обучающегося – как способ, форма и опыт самовыражения и естественного радостного мировосприятия.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В течение периода начального общего образования необходимо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заложить основы будущей музыкальной культуры личности, сформировать представления о многообразии проявлений музыкального искусства в жизни современного человека и общества. В содержании программы по музыке представлены различные пласты музыкального искусства: фольклор, классическая, современная музыка, в том числе наиболее достойные образцы массовой музыкальной культуры (джаз, эстрада, музыка кино и другие). Наиболее эффективной формой освоения музыкального искусства является практическое музицирование – пение, игра на доступных музыкальных инструментах, различные формы музыкального движения. В ходе активной музыкальной деятельности происходит постепенное освоение элементов музыкального языка, понимание основных жанровых особенностей, принципов и форм развития музыки.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Программа по музыке предусматривает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знакомство обучающихся с некоторым количеством явлений, фактов музыкальной культуры (знание музыкальных произведений, фамилий композиторов и исполнителей, специальной терминологии). Программа по музыке формирует эстетические потребности, проживание и осознание тех особых мыслей и чувств, состояний, отношений к жизни, самому себе, другим людям, которые несёт в себе музыка.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Свойственная музыкальному восприятию идентификация с лирическим героем произведения является уникальным психологическим механизмом для формирования мировоззрения обучающегося опосредованным недирективным путём. Ключевым моментом при составлении программы по музыке является отбор репертуара, который должен сочетать в себе такие качества, как доступность, высокий художественный уровень, соответствие системе традиционных российских ценностей.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Одним из наиболее важных направлений программы по музыке является развитие эмоционального интеллекта обучающихся. Через опыт чувственного восприятия и художественного исполнения музыки формируется эмоциональная осознанность, рефлексивная установка личности в целом.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Особая роль в организации музыкальных занятий в программе по музыке принадлежит игровым формам деятельности, которые рассматриваются как широкий спектр конкретных приёмов и методов, внутренне присущих самому искусству – от традиционных фольклорных игр и театрализованных представлений к звуковым импровизациям, направленным на освоение жанровых особенностей, элементов музыкального языка, композиционных принципов.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Основная цель программы по музыке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– воспитание музыкальной культуры как части общей духовной культуры обучающихся. Основным содержанием музыкального обучения и воспитания является личный и коллективный опыт проживания и осознания специфического комплекса эмоций, чувств, образов, идей, порождаемых ситуациями эстетического восприятия (постижение мира через переживание, самовыражение через творчество, духовно-нравственное становление, воспитание чуткости к внутреннему миру другого человека через опыт сотворчества и сопереживания).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В процессе конкретизации учебных целей их реализация осуществляется по следующим направлениям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становление системы ценностей, обучающихся в единстве эмоциональной и познавательной сферы;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развитие потребности в общении с произведениями искусства, осознание значения музыкального искусства как универсального языка общения, художественного отражения многообразия жизни;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формирование творческих способностей ребёнка, развитие внутренней мотивации к музицированию.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Важнейшие задачи обучения музыке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на уровне начального общего образования: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формирование эмоционально-ценностной отзывчивости на прекрасноев жизни и в искусстве;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формирование позитивного взгляда на окружающий мир, гармонизация взаимодействия с природой, обществом, самим собой через доступные формы музицирования;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формирование культуры осознанного восприятия музыкальных образов, приобщение к традиционным российским духовно-нравственным ценностям через собственный внутренний опыт эмоционального переживания;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развитие эмоционального интеллекта в единстве с другими познавательными и регулятивными универсальными учебными действиями, развитие ассоциативного мышления и продуктивного воображения;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овладение предметными умениями и навыками в различных видах практического музицирования, введение обучающегося в искусство через разнообразие видов музыкальной деятельности, в том числе: слушание (воспитание грамотного слушателя), исполнение (пение, игра на музыкальных инструментах); сочинение (элементы импровизации, композиции, аранжировки); музыкальное движение (пластическое интонирование, танец, двигательное моделирование), исследовательские и творческие проекты;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изучение закономерностей музыкального искусства: интонационнаяи жанровая природа музыки, основные выразительные средства, элементы музыкального языка;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воспитание уважения к культурному наследию России, присвоение интонационно-образного строя отечественной музыкальной культуры;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расширение кругозора, воспитание любознательности, интереса к музыкальной культуре России, ее регионов, этнических групп, малой родины, а также к музыкальной культуре других стран, культур, времён и народов.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Программа по музыке составлена на основе модульного принципа построения учебного материала и допускает вариативный подход к очерёдности изучения модулей, принципам компоновки учебных тем, форм и методов освоения содержания.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 xml:space="preserve">Содержание учебного предмета структурно представлено восемью модулями 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(тематическими линиями):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инвариантные: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lastRenderedPageBreak/>
        <w:t xml:space="preserve">модуль № 1 «Народная музыка России»;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модуль № 2 «Классическая музыка»;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модуль № 3 «Музыка в жизни человека»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вариативные: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модуль № 4 «Музыка народов мира»;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модуль № 5 «Духовная музыка»;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модуль № 6 «Музыка театра и кино»;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модуль № 7 «Современная музыкальная культура»;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модуль № 8 «Музыкальная грамота»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Каждый модуль состоит из нескольких тематических блоков. Модульный принцип допускает перестановку блоков, перераспределение количества учебных часов между блоками. Вариативная компоновка тематических блоков позволяет существенно расширить формы и виды деятельности за счёт внеурочных и внеклассных мероприятий – посещений театров, музеев, концертных залов, работы над исследовательскими и творческими проектами. В таком случае количество часов, отводимых на изучение данной темы, увеличивается за счёт внеурочной деятельности в рамках часов, предусмотренных эстетическим направлением плана внеурочной деятельности образовательной организации.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Общее число часов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, рекомендованных для изучения музыки  135 часов: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в 3 классе – 34 часа (1 час в неделю),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При разработке рабочей программы по музыке образовательная организация вправе использовать возможности сетевого взаимодействия, в том числе с организациями системы дополнительного образования детей, учреждениями культуры, организациями культурно-досуговой сферы (театры, музеи, творческие союзы).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Освоение программы по музыке предполагает активную социокультурную деятельность обучающихся, участие в музыкальных праздниках, конкурсах, концертах, театрализованных действиях, в том числе основанных на межпредметных связях с такими учебными предметами, как «Изобразительное искусство», «Литературное чтение», «Окружающий мир», «Основы религиозной культуры и светской этики», «Иностранный язык» и другие.</w:t>
      </w:r>
    </w:p>
    <w:p w:rsidR="008D1C73" w:rsidRPr="008D1C73" w:rsidRDefault="008D1C73" w:rsidP="008D1C73">
      <w:pPr>
        <w:spacing w:after="0" w:line="240" w:lineRule="auto"/>
        <w:rPr>
          <w:rFonts w:ascii="Calibri" w:eastAsia="Calibri" w:hAnsi="Calibri" w:cs="Times New Roman"/>
          <w:sz w:val="20"/>
          <w:szCs w:val="20"/>
        </w:rPr>
        <w:sectPr w:rsidR="008D1C73" w:rsidRPr="008D1C73">
          <w:pgSz w:w="11906" w:h="16383"/>
          <w:pgMar w:top="426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bookmarkStart w:id="105" w:name="block-13337818"/>
      <w:bookmarkEnd w:id="105"/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lastRenderedPageBreak/>
        <w:t>​</w:t>
      </w: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СОДЕРЖАНИЕ ОБУЧЕНИЯ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​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Инвариантные модули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Модуль № 1 «Народная музыка России»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Данный модуль является одним из наиболее значимых. Цели воспитания национальной и гражданской идентичности, а также принцип «вхождения в музыку от родного порога» предполагают, что отправной точкой для освоения всего богатства и разнообразия музыки должна быть музыкальная культура родного края, своего народа, других народов нашей страны. Необходимо обеспечить глубокое и содержательное освоение основ традиционного фольклора, отталкиваясь в первую очередь от материнского и детского фольклора, календарных обрядов и праздников. Особое внимание необходимо уделить подлинному, аутентичному звучанию народной музыки, научить детей отличать настоящую народную музыку от эстрадных шоу-программ, эксплуатирующих фольклорный колорит. 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Край, в котором ты живёшь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Музыкальные традиции малой Родины. Песни, обряды, музыкальные инструменты.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образцов традиционного фольклора своей местности, песен, посвящённых своей малой родине, песен композиторов-земляков;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диалог с учителем о музыкальных традициях своего родного края;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просмотр видеофильма о культуре родного края; посещение краеведческого музея; посещение этнографического спектакля, концерта.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Русский фольклор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Содержание: Русские народные песни (трудовые, хороводные). Детский фольклор (игровые, заклички, потешки, считалки, прибаутки).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русских народных песен разных жанров;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участие в коллективной традиционной музыкальной игре (по выбору учителя могут быть освоены игры «Бояре», «Плетень», «Бабка-ёжка», «Заинька» и другие);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сочинение мелодий, вокальная импровизация на основе текстов игрового детского фольклора;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вариативно: ритмическая импровизация, исполнение аккомпанемента на простых ударных (ложки) и духовых (свирель) инструментах к изученным народным песням; 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Русские народные музыкальные инструменты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Народные музыкальные инструменты (балалайка, рожок, свирель, гусли, гармонь, ложки). Инструментальные наигрыши. Плясовые мелодии.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внешним видом, особенностями исполнения и звучания русских народных инструментов;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на слух тембров инструментов;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классификация на группы духовых, ударных, струнных;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музыкальная викторина на знание тембров народных инструментов;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двигательная игра – импровизация-подражание игре на музыкальных инструментах;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фортепианных пьес композиторов, исполнение песен, в которых присутствуют звукоизобразительные элементы, подражание голосам народных инструментов;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просмотр видеофильма о русских музыкальных инструментах; посещение музыкального или краеведческого музея; освоение простейших навыков игры на свирели, ложках.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Сказки, мифы и легенды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Народные сказители. Русские народные сказания, былины. Сказки и легенды о музыке и музыкантах.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манерой сказывания нараспев;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сказок, былин, эпических сказаний, рассказываемых нараспев;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 инструментальной музыке определение на слух музыкальных интонаций речитативного характера;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создание иллюстраций к прослушанным музыкальным и литературным произведениям;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знакомство с эпосом народов России (по выбору учителя: отдельные сказания или примеры из эпоса народов России, например, якутского Олонхо, карело-финской Калевалы, калмыцкого Джангара, Нартского эпоса); просмотр фильмов, мультфильмов, созданных на основе былин, сказаний; речитативная импровизация – чтение нараспев фрагмента сказки, былины.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Жанры музыкального фольклора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Фольклорные жанры, общие для всех народов: лирические, трудовые, колыбельные песни, танцы и пляски. Традиционные музыкальные инструменты.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различение на слух контрастных по характеру фольклорных жанров: колыбельная, трудовая, лирическая, плясовая;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определение, характеристика типичных элементов музыкального языка (темп, ритм, мелодия, динамика), состава исполнителей;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тембра музыкальных инструментов, отнесение к одной из групп (духовые, ударные, струнные);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песен разных жанров, относящихся к фольклору разных народов Российской Федерации;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импровизации, сочинение к ним ритмических аккомпанементов (звучащими жестами, на ударных инструментах);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lastRenderedPageBreak/>
        <w:t>вариативно: исполнение на клавишных или духовых инструментах (свирель) мелодий народных песен, прослеживание мелодии по нотной записи.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Народные праздники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Обряды, игры, хороводы, праздничная символика – на примере одного или нескольких народных праздников (по выбору учителя внимание обучающихся может быть сосредоточено на русских традиционных народных праздниках (Рождество, Осенины, Масленица, Троица) и (или) праздниках других народов России (Сабантуй, Байрам, Навруз, Ысыах).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праздничными обычаями, обрядами, бытовавшими ранее и сохранившимися сегодня у различных народностей Российской Федерации;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 песен, реконструкция фрагмента обряда, участие в коллективной традиционной игре (по выбору учителя могут быть освоены традиционные игры территориально близких или, наоборот, далёких регионов Российской Федерации);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просмотр фильма (мультфильма), рассказывающего о символике фольклорного праздника;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посещение театра, театрализованного представления;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участие в народных гуляньях на улицах родного города, посёлка.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Первые артисты, народный театр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Скоморохи. Ярмарочный балаган. Вертеп.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чтение учебных, справочных текстов по теме;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диалог с учителем;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скоморошин;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просмотр фильма (мультфильма), фрагмента музыкального спектакля; творческий проект – театрализованная постановка.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Фольклор народов России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Музыкальные традиции, особенности народной музыки республик Российской Федерации (по выбору учителя может быть представлена культура 2–3 регионов Российской Федерации. Особое внимание следует уделить как наиболее распространённым чертам, так и уникальным самобытным явлениям, например: тувинское горловое пение, кавказская лезгинка, якутский варган, пентатонные лады в музыке республик Поволжья, Сибири). Жанры, интонации, музыкальные инструменты, музыканты-исполнители.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особенностями музыкального фольклора различных народностей Российской Федерации;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характерных черт, характеристика типичных элементов музыкального языка (ритм, лад, интонации);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 песен, танцев, импровизация ритмических аккомпанементов на ударных инструментах;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исполнение на доступных клавишных или духовых инструментах (свирель) мелодий народных песен, прослеживание мелодии по нотной записи;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творческие, исследовательские проекты, школьные фестивали, посвящённые музыкальному творчеству народов России.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Фольклор в творчестве профессиональных музыкантов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Собиратели фольклора. Народные мелодии в обработке композиторов. Народные жанры, интонации как основа для композиторского творчества.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диалог с учителем о значении фольклористики;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чтение учебных, популярных текстов о собирателях фольклора;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музыки, созданной композиторами на основе народных жанров и интонаций;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приёмов обработки, развития народных мелодий;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народных песен в композиторской обработке;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сравнение звучания одних и тех же мелодий в народном и композиторском варианте;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обсуждение аргументированных оценочных суждений на основе сравнения;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аналогии с изобразительным искусством – сравнение фотографий подлинных образцов народных промыслов (гжель, хохлома, городецкая роспись) с творчеством современных художников, модельеров, дизайнеров, работающих в соответствующих техниках росписи.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Модуль № 2 «Классическая музыка»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Данный модуль является одним из важнейших. Шедевры мировой музыкальной классики составляют золотой фонд музыкальной культуры. Проверенные временем образцы камерных и симфонических сочинений позволяют раскрыть перед обучающимися богатую палитру мыслей и чувств, воплощённую в звуках музыкальным гением великих композиторов, воспитывать их музыкальный вкус на подлинно художественных произведениях. 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Композитор – исполнитель – слушатель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Композитор. Исполнитель. Особенности их деятельности, творчества. Умение слушать музыку. Концерт, концертный зал. Правила поведения в концертном зале.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просмотр видеозаписи концерта;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музыки, рассматривание иллюстраций;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диалог с учителем по теме занятия;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lastRenderedPageBreak/>
        <w:t>«Я – исполнитель» (игра – имитация исполнительских движений), игра «Я – композитор» (сочинение небольших попевок, мелодических фраз);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освоение правил поведения на концерте;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«Как на концерте» – выступление учителя или одноклассника, обучающегося в музыкальной школе, с исполнением краткого музыкального произведения; посещение концерта классической музыки.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Композиторы – детям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Детская музыка П.И. Чайковского, С.С. Прокофьева, Д.Б. Кабалевского и других композиторов. Понятие жанра. Песня, танец, марш.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музыки, определение основного характера, музыкально-выразительных средств, использованных композитором;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подбор эпитетов, иллюстраций к музыке;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жанра;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музыкальная викторина;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вокализация, исполнение мелодий инструментальных пьес со словами; разучивание, исполнение песен; сочинение ритмических аккомпанементов (с помощью звучащих жестов или ударных и шумовых инструментов) к пьесам маршевого и танцевального характера.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Оркестр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Оркестр – большой коллектив музыкантов. Дирижёр, партитура, репетиция. Жанр концерта – музыкальное соревнование солиста с оркестром.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музыки в исполнении оркестра;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просмотр видеозаписи;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диалог с учителем о роли дирижёра,</w:t>
      </w:r>
      <w:r w:rsidRPr="008D1C73">
        <w:rPr>
          <w:rFonts w:ascii="Times New Roman" w:eastAsia="Calibri" w:hAnsi="Times New Roman" w:cs="Times New Roman"/>
          <w:i/>
          <w:color w:val="000000"/>
          <w:sz w:val="20"/>
          <w:szCs w:val="20"/>
        </w:rPr>
        <w:t xml:space="preserve"> 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«Я – дирижёр» – игра-имитация дирижёрских жестов во время звучания музыки;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 и исполнение песен соответствующей тематики;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знакомство с принципом расположения партий в партитуре; работа по группам – сочинение своего варианта ритмической партитуры.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Музыкальные инструменты. Фортепиано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Рояль и пианино. История изобретения фортепиано, «секрет» названия инструмента (форте + пиано). «Предки» и «наследники» фортепиано (клавесин, синтезатор).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многообразием красок фортепиано;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фортепианных пьес в исполнении известных пианистов;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«Я – пианист» – игра-имитация исполнительских движений во время звучания музыки;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детских пьес на фортепиано в исполнении учителя;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демонстрация возможностей инструмента (исполнение одной и той же пьесы тихо и громко, в разных регистрах, разными штрихами);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посещение концерта фортепианной музыки; разбираем инструмент – наглядная демонстрация внутреннего устройства акустического пианино; «Паспорт инструмента» – исследовательская работа, предполагающая подсчёт параметров (высота, ширина, количество клавиш, педалей).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Музыкальные инструменты. Флейта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Предки современной флейты. Легенда о нимфе Сиринкс. Музыка для флейты соло, флейты в сопровождении фортепиано, оркестра (например, «Шутка» И.С. Баха, «Мелодия» из оперы «Орфей и Эвридика» К.В. Глюка, «Сиринкс» К. Дебюсси).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внешним видом, устройством и тембрами классических музыкальных инструментов;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музыкальных фрагментов в исполнении известных музыкантов-инструменталистов;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чтение учебных текстов, сказок и легенд, рассказывающих о музыкальных инструментах, истории их появления.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Музыкальные инструменты. Скрипка, виолончель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Певучесть тембров струнных смычковых инструментов. Композиторы, сочинявшие скрипичную музыку. Знаменитые исполнители, мастера, изготавливавшие инструменты.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игра-имитация исполнительских движений во время звучания музыки;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музыкальная викторина на знание конкретных произведений и их авторов, определения тембров звучащих инструментов;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песен, посвящённых музыкальным инструментам;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посещение концерта инструментальной музыки; «Паспорт инструмента» – исследовательская работа, предполагающая описание внешнего вида и особенностей звучания инструмента, способов игры на нём.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Вокальная музыка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Человеческий голос – самый совершенный инструмент. Бережное отношение к своему голосу. Известные певцы. Жанры вокальной музыки: песни, вокализы, романсы, арии из опер. Кантата. Песня, романс, вокализ, кант.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на слух типов человеческих голосов (детские, мужские, женские), тембров голосов профессиональных вокалистов;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lastRenderedPageBreak/>
        <w:t>знакомство с жанрами вокальной музыки;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вокальных произведений композиторов-классиков;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освоение комплекса дыхательных, артикуляционных упражнений;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вокальные упражнения на развитие гибкости голоса, расширения его диапазона;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проблемная ситуация: что значит красивое пение;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музыкальная викторина на знание вокальных музыкальных произведений и их авторов;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вокальных произведений композиторов-классиков;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посещение концерта вокальной музыки; школьный конкурс юных вокалистов.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Инструментальная музыка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Жанры камерной инструментальной музыки: этюд, пьеса. Альбом. Цикл. Сюита. Соната. Квартет.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жанрами камерной инструментальной музыки;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произведений композиторов-классиков;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комплекса выразительных средств;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описание своего впечатления от восприятия;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музыкальная викторина;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посещение концерта инструментальной музыки; составление словаря музыкальных жанров.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Программная музыка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Программное название, известный сюжет, литературный эпиграф.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произведений программной музыки;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обсуждение музыкального образа, музыкальных средств, использованных композитором;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рисование образов программной музыки; сочинение небольших миниатюр (вокальные или инструментальные импровизации) по заданной программе.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Симфоническая музыка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Симфонический оркестр. Тембры, группы инструментов. Симфония, симфоническая картина.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составом симфонического оркестра, группами инструментов;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на слух тембров инструментов симфонического оркестра;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фрагментов симфонической музыки;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«дирижирование» оркестром;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музыкальная викторина;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посещение концерта симфонической музыки; просмотр фильма об устройстве оркестра.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Русские композиторы-классики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Творчество выдающихся отечественных композиторов.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творчеством выдающихся композиторов, отдельными фактами из их биографии;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музыки: фрагменты вокальных, инструментальных, симфонических сочинений;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круг характерных образов (картины природы, народной жизни, истории); характеристика музыкальных образов, музыкально-выразительных средств;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наблюдение за развитием музыки; определение жанра, формы;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чтение учебных текстов и художественной литературы биографического характера;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вокализация тем инструментальных сочинений; разучивание, исполнение доступных вокальных сочинений;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посещение концерта; просмотр биографического фильма.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Европейские композиторы-классики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Творчество выдающихся зарубежных композиторов.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творчеством выдающихся композиторов, отдельными фактами из их биографии;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музыки: фрагменты вокальных, инструментальных, симфонических сочинений;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круг характерных образов (картины природы, народной жизни, истории); характеристика музыкальных образов, музыкально-выразительных средств;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наблюдение за развитием музыки; определение жанра, формы;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чтение учебных текстов и художественной литературы биографического характера;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вокализация тем инструментальных сочинений;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доступных вокальных сочинений;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посещение концерта; просмотр биографического фильма.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Мастерство исполнителя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Творчество выдающихся исполнителей-певцов, инструменталистов, дирижёров. Консерватория, филармония, Конкурс имени П.И. Чайковского.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творчеством выдающихся исполнителей классической музыки;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изучение программ, афиш консерватории, филармонии;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сравнение нескольких интерпретаций одного и того же произведения в исполнении разных музыкантов;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беседа на тему «Композитор – исполнитель – слушатель»;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посещение концерта классической музыки;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создание коллекции записей любимого исполнителя.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Модуль № 3 «Музыка в жизни человека»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Главное содержание данного модуля сосредоточено вокруг рефлексивного исследования обучающимися психологической связи музыкального искусства и внутреннего мира человека. Основным результатом его освоения является развитие эмоционального интеллекта обучающихся, расширение спектра переживаемых чувств и их оттенков, осознание собственных душевных движений, способность к сопереживанию как при восприятии произведений искусства, так и в непосредственном общении с другими людьми. Формы бытования музыки, типичный комплекс выразительных средств музыкальных жанров выступают как обобщённые жизненные ситуации, порождающие различные чувства и настроения. Сверхзадача модуля – воспитание чувства прекрасного, пробуждение и развитие эстетических потребностей.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Красота и вдохновение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Стремление человека к красоте Особое состояние – вдохновение. Музыка – возможность вместе переживать вдохновение, наслаждаться красотой. Музыкальное единство людей – хор, хоровод.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диалог с учителем о значении красоты и вдохновения в жизни человека;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музыки, концентрация на её восприятии, своём внутреннем состоянии;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двигательная импровизация под музыку лирического характера «Цветы распускаются под музыку»;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выстраивание хорового унисона – вокального и психологического;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одновременное взятие и снятие звука, навыки певческого дыхания по руке дирижёра;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красивой песни;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вариативно: разучивание хоровода 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Музыкальные пейзажи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Образы природы в музыке. Настроение музыкальных пейзажей. Чувства человека, любующегося природой. Музыка – выражение глубоких чувств, тонких оттенков настроения, которые трудно передать словами.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произведений программной музыки, посвящённой образам природы;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подбор эпитетов для описания настроения, характера музыки;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сопоставление музыки с произведениями изобразительного искусства;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двигательная импровизация, пластическое интонирование;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одухотворенное исполнение песен о природе, её красоте;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рисование «услышанных» пейзажей и (или) абстрактная живопись – передача настроения цветом, точками, линиями; игра-импровизация «Угадай моё настроение».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Музыкальные портреты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Музыка, передающая образ человека, его походку, движения, характер, манеру речи. «Портреты», выраженные в музыкальных интонациях.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произведений вокальной, программной инструментальной музыки, посвящённой образам людей, сказочных персонажей;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подбор эпитетов для описания настроения, характера музыки;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сопоставление музыки с произведениями изобразительного искусства;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двигательная импровизация в образе героя музыкального произведения;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харáктерное исполнение песни – портретной зарисовки;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рисование, лепка героя музыкального произведения; игра-импровизация «Угадай мой характер»; инсценировка – импровизация в жанре кукольного (теневого) театра с помощью кукол, силуэтов.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Какой же праздник без музыки?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Музыка, создающая настроение праздника. Музыка в цирке, на уличном шествии, спортивном празднике.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диалог с учителем о значении музыки на празднике;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произведений торжественного, праздничного характера;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«дирижирование» фрагментами произведений;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конкурс на лучшего «дирижёра»;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 и исполнение тематических песен к ближайшему празднику;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проблемная ситуация: почему на праздниках обязательно звучит музыка;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запись видеооткрытки с музыкальным поздравлением; групповые творческие шутливые двигательные импровизации «Цирковая труппа».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Танцы, игры и веселье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Музыка – игра звуками. Танец – искусство и радость движения. Примеры популярных танцев.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слушание, исполнение музыки скерцозного характера;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танцевальных движений;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танец-игра;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рефлексия собственного эмоционального состояния после участияв танцевальных композициях и импровизациях;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проблемная ситуация: зачем люди танцуют;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ритмическая импровизация в стиле определённого танцевального жанра;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lastRenderedPageBreak/>
        <w:t>Музыка на войне, музыка о войне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Военная тема в музыкальном искусстве. Военные песни, марши, интонации, ритмы, тембры (призывная кварта, пунктирный ритм, тембры малого барабана, трубы). Песни Великой Отечественной войны – песни Великой Победы.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чтение учебных и художественных текстов, посвящённых песням Великой Отечественной войны;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слушание, исполнение песен Великой Отечественной войны, знакомство с историей их сочинения и исполнения;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обсуждение в классе, ответы на вопросы: какие чувства вызывают песни Великой Победы, почему? Как музыка, песни помогали российскому народу одержать победу в Великой Отечественной войне?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Главный музыкальный символ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Гимн России – главный музыкальный символ нашей страны. Традиции исполнения Гимна России. Другие гимны.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Гимна Российской Федерации;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историей создания, правилами исполнения;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просмотр видеозаписей парада, церемонии награждения спортсменов;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чувство гордости, понятия достоинства и чести;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обсуждение этических вопросов, связанных с государственными символами страны;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Гимна своей республики, города, школы.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Искусство времени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Музыка – временное искусство. Погружение в поток музыкального звучания. Музыкальные образы движения, изменения и развития.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слушание, исполнение музыкальных произведений, передающих образ непрерывного движения;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наблюдение за своими телесными реакциями (дыхание, пульс, мышечный тонус) при восприятии музыки;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проблемная ситуация: как музыка воздействует на человека;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программная ритмическая или инструментальная импровизация «Поезд», «Космический корабль».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Модуль № 4 «Музыка народов мира»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Данный модуль является продолжением и дополнением модуля «Народная музыка России». «Между музыкой моего народа и музыкой других народов нет непереходимых границ» – тезис, выдвинутый Д.Б. Кабалевским во второй половине ХХ века, остаётся по-прежнему актуальным. Интонационная и жанровая близость фольклора разных народов. 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Певец своего народа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Интонации народной музыки в творчестве зарубежных композиторов – ярких представителей национального музыкального стиля своей страны.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творчеством композиторов;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сравнение их сочинений с народной музыкой;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формы, принципа развития фольклорного музыкального материала;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вокализация наиболее ярких тем инструментальных сочинений;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доступных вокальных сочинений;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исполнение на клавишных или духовых инструментах композиторских мелодий, прослеживание их по нотной записи;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творческие, исследовательские проекты, посвящённые выдающимся композиторам.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 xml:space="preserve">Музыка стран ближнего зарубежья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Содержание: Фольклор и музыкальные традиции стран ближнего зарубежья (песни, танцы, обычаи, музыкальные инструменты). Музыкальные традиции и праздники, народные инструменты и жанры. Славянские музыкальные традиции. Кавказские мелодии и ритмы. Композиторы и музыканты-исполнители стран ближнего зарубежья. Близость музыкальной культуры этих стран с российскими республиками.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особенностями музыкального фольклора народов других стран;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характерных черт, типичных элементов музыкального языка (ритм, лад, интонации);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внешним видом, особенностями исполнения и звучания народных инструментов;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на слух тембров инструментов;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классификация на группы духовых, ударных, струнных;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музыкальная викторина на знание тембров народных инструментов;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двигательная игра – импровизация-подражание игре на музыкальных инструментах;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сравнение интонаций, жанров, ладов, инструментов других народовс фольклорными элементами народов России;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 и исполнение песен, танцев, сочинение, импровизация ритмических аккомпанементов к ним (с помощью звучащих жестов или на ударных инструментах);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исполнение на клавишных или духовых инструментах народных мелодий, прослеживание их по нотной записи;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творческие, исследовательские проекты, школьные фестивали, посвящённые музыкальной культуре народов мира.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Музыка стран дальнего зарубежья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lastRenderedPageBreak/>
        <w:t xml:space="preserve">Содержание: Музыка народов Европы. Танцевальный и песенный фольклор европейских народов. Канон. Странствующие музыканты. Карнавал. Музыка Испании и Латинской Америки. Фламенко. Искусство игры на гитаре, кастаньеты, латиноамериканские ударные инструменты. Танцевальные жанры (по выбору учителя могут быть представлены болеро, фанданго, хота, танго, самба, румба, ча-ча-ча, сальса, босса-нова и другие).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Смешение традиций и культур в музыке Северной Америки.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Музыка Японии и Китая. Древние истоки музыкальной культуры стран Юго-Восточной Азии. Императорские церемонии, музыкальные инструменты. Пентатоника.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Музыка Средней Азии. Музыкальные традиции и праздники, народные инструменты и современные исполнители Казахстана, Киргизии, и других стран региона.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особенностями музыкального фольклора народов других стран;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характерных черт, типичных элементов музыкального языка (ритм, лад, интонации);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внешним видом, особенностями исполнения и звучания народных инструментов;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на слух тембров инструментов;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классификация на группы духовых, ударных, струнных;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музыкальная викторина на знание тембров народных инструментов;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двигательная игра – импровизация-подражание игре на музыкальных инструментах;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сравнение интонаций, жанров, ладов, инструментов других народов с фольклорными элементами народов России;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 и исполнение песен, танцев, сочинение, импровизация ритмических аккомпанементов к ним (с помощью звучащих жестов или на ударных инструментах);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исполнение на клавишных или духовых инструментах народных мелодий, прослеживание их по нотной записи;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творческие, исследовательские проекты, школьные фестивали, посвящённые музыкальной культуре народов мира. 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Диалог культур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Содержание: Образы, интонации фольклора других народов и стран в музыке отечественных и зарубежных композиторов (в том числе образы других культур в музыке русских композиторов и русские музыкальные цитаты в творчестве зарубежных композиторов).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творчеством композиторов;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сравнение их сочинений с народной музыкой;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формы, принципа развития фольклорного музыкального материала;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вокализация наиболее ярких тем инструментальных сочинений;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доступных вокальных сочинений;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исполнение на клавишных или духовых инструментах композиторских мелодий, прослеживание их по нотной записи;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творческие, исследовательские проекты, посвящённые выдающимся композиторам.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Модуль № 5 «Духовная музыка»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Музыкальная культура России на протяжении нескольких столетий была представлена тремя главными направлениями – музыкой народной, духовной и светской. В рамках религиозной культуры были созданы подлинные шедевры музыкального искусства. Изучение данного модуля поддерживает баланс, позволяет в рамках календарно-тематического планирования представить обучающимся максимально широкую сферу бытования музыкального искусства. Однако знакомство с отдельными произведениями, шедеврами духовной музыки возможно и в рамках изучения других модулей.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Звучание храма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Колокола. Колокольные звоны (благовест, трезвон и другие). Звонарские приговорки. Колокольность в музыке русских композиторов.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обобщение жизненного опыта, связанного со звучанием колоколов;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диалог с учителем о традициях изготовления колоколов, значении колокольного звона; знакомство с видами колокольных звонов;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музыки русских композиторов с ярко выраженным изобразительным элементом колокольности (по выбору учителя могут звучать фрагменты из музыкальных произведений М.П. Мусоргского, П.И. Чайковского, М.И. Глинки, С.В. Рахманинова и другие);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выявление, обсуждение характера, выразительных средств, использованных композитором;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двигательная импровизация – имитация движений звонаря на колокольне;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ритмические и артикуляционные упражнения на основе звонарских приговорок;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вариативно: просмотр документального фильма о колоколах;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сочинение, исполнение на фортепиано, синтезаторе или металлофонах композиции (импровизации), имитирующей звучание колоколов.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Песни верующих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Молитва, хорал, песнопение, духовный стих. Образы духовной музыки в творчестве композиторов-классиков.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lastRenderedPageBreak/>
        <w:t>слушание, разучивание, исполнение вокальных произведений религиозного содержания;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диалог с учителем о характере музыки, манере исполнения, выразительных средствах;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произведениями светской музыки, в которых воплощены молитвенные интонации, используется хоральный склад звучания;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просмотр документального фильма о значении молитвы;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рисование по мотивам прослушанных музыкальных произведений.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Инструментальная музыка в церкви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Орган и его роль в богослужении. Творчество И.С. Баха.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чтение учебных и художественных текстов, посвящённых истории создания, устройству органа, его роли в католическом и протестантском богослужении;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ответы на вопросы учителя;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органной музыки И.С. Баха;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описание впечатления от восприятия, характеристика музыкально-выразительных средств;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игровая имитация особенностей игры на органе (во время слушания);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звуковое исследование – исполнение (учителем) на синтезаторе знакомых музыкальных произведений тембром органа;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наблюдение за трансформацией музыкального образа;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посещение концерта органной музыки; рассматривание иллюстраций, изображений органа; проблемная ситуация – выдвижение гипотез о принципах работы этого музыкального инструмента; просмотр познавательного фильма об органе; литературное, художественное творчество на основе музыкальных впечатлений от восприятия органной музыки.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Искусство Русской православной церкви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Музыка в православном храме. Традиции исполнения, жанры (тропарь, стихира, величание и другое). Музыка и живопись, посвящённые святым. Образы Христа, Богородицы.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вокальных произведений религиозной тематики, сравнение церковных мелодий и народных песен, мелодий светской музыки;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прослеживание исполняемых мелодий по нотной записи;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анализ типа мелодического движения, особенностей ритма, темпа, динамики;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сопоставление произведений музыки и живописи, посвящённых святым, Христу, Богородице;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посещение храма; поиск в Интернете информации о Крещении Руси, святых, об иконах.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Религиозные праздники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Содержание: Праздничная служба, вокальная (в том числе хоровая) музыка религиозного содержания (по выбору: на религиозных праздниках той конфессии, которая наиболее почитаема в данном регионе Российской Федерации.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 рамках православной традиции возможно рассмотрение традиционных праздников с точки зрения, как религиозной символики, так и фольклорных традиций (например: Рождество, Троица, Пасха). Рекомендуется знакомство с фрагментами литургической музыки русских композиторов-классиков (С.В. Рахманинов, П.И. Чайковский и других композиторов).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музыкальных фрагментов праздничных богослужений, определение характера музыки, её религиозного содержания;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 (с опорой на нотный текст), исполнение доступных вокальных произведений духовной музыки;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просмотр фильма, посвящённого религиозным праздникам; посещение концерта духовной музыки; исследовательские проекты, посвящённые музыке религиозных праздников.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Модуль № 6 «Музыка театра и кино»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Модуль «Музыка театра и кино» тесно переплетается с модулем «Классическая музыка», может стыковаться по ряду произведений с модулями «Современная музыка» (мюзикл), «Музыка в жизни человека» (музыкальные портреты). Для данного модуля особенно актуально сочетание различных видов урочной и внеурочной деятельности, таких как театрализованные постановки силами обучающихся, посещение музыкальных театров, коллективный просмотр фильмов.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Музыкальная сказка на сцене, на экране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Характеры персонажей, отражённые в музыке. Тембр голоса. Соло. Хор, ансамбль.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видеопросмотр музыкальной сказки;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обсуждение музыкально-выразительных средств, передающих повороты сюжета, характеры героев;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игра-викторина «Угадай по голосу»;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отдельных номеров из детской оперы, музыкальной сказки;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постановка детской музыкальной сказки, спектакль для родителей; творческий проект «Озвучиваем мультфильм».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Театр оперы и балета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Особенности музыкальных спектаклей. Балет. Опера. Солисты, хор, оркестр, дирижёр в музыкальном спектакле.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со знаменитыми музыкальными театрами;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lastRenderedPageBreak/>
        <w:t>просмотр фрагментов музыкальных спектаклей с комментариями учителя;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особенностей балетного и оперного спектакля;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тесты или кроссворды на освоение специальных терминов;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танцевальная импровизация под музыку фрагмента балета;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 и исполнение доступного фрагмента, обработки песни (хора из оперы);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«игра в дирижёра» – двигательная импровизация во время слушания оркестрового фрагмента музыкального спектакля;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посещение спектакля или экскурсия в местный музыкальный театр; виртуальная экскурсия по Большому театру; рисование по мотивам музыкального спектакля, создание афиши.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Балет. Хореография – искусство танца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Сольные номера и массовые сцены балетного спектакля. Фрагменты, отдельные номера из балетов отечественных композиторов (например, балеты П.И. Чайковского, С.С. Прокофьева, А.И. Хачатуряна, В.А. Гаврилина, Р.К. Щедрина).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просмотр и обсуждение видеозаписей – знакомство с несколькими яркими сольными номерами и сценами из балетов русских композиторов;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музыкальная викторина на знание балетной музыки;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пропевание и исполнение ритмической партитуры – аккомпанемента к фрагменту балетной музыки; посещение балетного спектакля или просмотр фильма-балета;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Опера. Главные герои и номера оперного спектакля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Ария, хор, сцена, увертюра – оркестровое вступление. Отдельные номера из опер русских и зарубежных композиторов (по выбору учителя могут быть представлены фрагменты из опер Н.А. Римского -Корсакова («Садко», «Сказка о царе Салтане», «Снегурочка»), М.И. Глинки («Руслан и Людмила»), К.В. Глюка («Орфей и Эвридика»), Дж. Верди и других композиторов).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фрагментов опер;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характера музыки сольной партии, роли и выразительных средств оркестрового сопровождения;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тембрами голосов оперных певцов;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освоение терминологии;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звучащие тесты и кроссворды на проверку знаний;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песни, хора из оперы;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рисование героев, сцен из опер;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просмотр фильма-оперы; постановка детской оперы.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Сюжет музыкального спектакля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Либретто. Развитие музыки в соответствии с сюжетом. Действия и сцены в опере и балете. Контрастные образы, лейтмотивы.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либретто, структурой музыкального спектакля;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рисунок обложки для либретто опер и балетов;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анализ выразительных средств, создающих образы главных героев, противоборствующих сторон;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наблюдение за музыкальным развитием, характеристика приёмов, использованных композитором;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вокализация, пропевание музыкальных тем, пластическое интонирование оркестровых фрагментов;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музыкальная викторина на знание музыки;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звучащие и терминологические тесты;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создание любительского видеофильма на основе выбранного либретто; просмотр фильма-оперы или фильма-балета.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Оперетта, мюзикл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Содержание: История возникновения и особенности жанра. Отдельные номера из оперетт И. Штрауса, И. Кальмана и др.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жанрами оперетты, мюзикла;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фрагментов из оперетт, анализ характерных особенностей жанра;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отдельных номеров из популярных музыкальных спектаклей;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сравнение разных постановок одного и того же мюзикла;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посещение музыкального театра: спектакль в жанре оперетты или мюзикла; постановка фрагментов, сцен из мюзикла – спектакль для родителей.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Кто создаёт музыкальный спектакль?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Профессии музыкального театра: дирижёр, режиссёр, оперные певцы, балерины и танцовщики, художники и другие.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диалог с учителем по поводу синкретичного характера музыкального спектакля;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миром театральных профессий, творчеством театральных режиссёров, художников;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просмотр фрагментов одного и того же спектакля в разных постановках;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обсуждение различий в оформлении, режиссуре;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создание эскизов костюмов и декораций к одному из изученных музыкальных спектаклей;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виртуальный квест по музыкальному театру.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lastRenderedPageBreak/>
        <w:t>Патриотическая и народная тема в театре и кино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Содержание: История создания, значение музыкально-сценических и экранных произведений, посвящённых нашему народу, его истории, теме служения Отечеству. Фрагменты, отдельные номера из опер, балетов, музыки к фильмам (например, опера «Иван Сусанин» М.И. Глинки, опера «Война и мир», музыка к кинофильму «Александр Невский» С.С. Прокофьева, оперы «Борис Годунов» и другие произведения).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чтение учебных и популярных текстов об истории создания патриотических опер, фильмов, о творческих поисках композиторов, создававших к ним музыку;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диалог с учителем;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просмотр фрагментов крупных сценических произведений, фильмов;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обсуждение характера героев и событий;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проблемная ситуация: зачем нужна серьёзная музыка;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песен о Родине, нашей стране, исторических событиях и подвигах героев;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посещение театра (кинотеатра) – просмотр спектакля (фильма) патриотического содержания; участие в концерте, фестивале, конференции патриотической тематики.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Модуль № 7 «Современная музыкальная культура»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Наряду с важнейшими сферами музыкальной культуры (музыка народная, духовная и светская), сформировавшимися в прошлые столетия, правомерно выделить в отдельный пласт современную музыку. Объективной сложностью в данном случае является вычленение явлений, персоналий и произведений, действительно достойных внимания, тех, которые не забудутся через несколько лет как случайное веяние моды. В понятие «современная музыка» входит широкий круг явлений (от академического авангарда до фри-джаза, от эмбиента до рэпа), для восприятия которых требуется специфический и разнообразный музыкальный опыт. Поэтому на уровне начального общего образования необходимо заложить основы для последующего развития в данном направлении. Помимо указанных в модуле тематических блоков, существенным вкладом в такую подготовку является разучивание и исполнение песен современных композиторов, написанных современным музыкальным языком. При этом необходимо удерживать баланс между современностью песни и её доступностью детскому восприятию, соблюдать критерии отбора материала с учётом требований художественного вкуса, эстетичного вокально-хорового звучания.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Современные обработки классической музыки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Содержание: Понятие обработки, творчество современных композиторов исполнителей, обрабатывающих классическую музыку. Проблемная ситуация: зачем музыканты делают обработки классики?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различение музыки классической и её современной обработки;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обработок классической музыки, сравнение их с оригиналом;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обсуждение комплекса выразительных средств, наблюдение за изменением характера музыки;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вокальное исполнение классических тем в сопровождении современного ритмизованного аккомпанемента;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Джаз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Содержание: Особенности джаза: импровизационность, ритм. Музыкальные инструменты джаза, особые приёмы игры на них. Творчество джазовых музыкантов (по выбору учителя могут быть представлены примеры творчества всемирно известных джазовых). 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творчеством джазовых музыкантов;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узнавание, различение на слух джазовых композиций в отличие от других музыкальных стилей и направлений;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на слух тембров музыкальных инструментов, исполняющих джазовую композицию;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разучивание, исполнение песен в джазовых ритмах; сочинение, импровизация ритмического аккомпанемента с джазовым ритмом, синкопами; составление плейлиста, коллекции записей джазовых музыкантов.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Исполнители современной музыки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Творчество одного или нескольких исполнителей современной музыки, популярных у молодёжи.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просмотр видеоклипов современных исполнителей;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сравнение их композиций с другими направлениями и стилями (классикой, духовной, народной музыкой);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составление плейлиста, коллекции записей современной музыки для друзей-других обучающихся (для проведения совместного досуга); съёмка собственного видеоклипа на музыку одной из современных популярных композиций.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Электронные музыкальные инструменты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Современные «двойники» классических музыкальных инструментов: синтезатор, электронная скрипка, гитара, барабаны. Виртуальные музыкальные инструменты в компьютерных программах.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музыкальных композиций в исполнении на электронных музыкальных инструментах;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сравнение их звучания с акустическими инструментами, обсуждение результатов сравнения;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подбор электронных тембров для создания музыки к фантастическому фильму;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посещение музыкального магазина (отдел электронных музыкальных инструментов); просмотр фильма об электронных музыкальных инструментах; создание электронной композиции в компьютерных программах с готовыми семплами (например, Garage Band).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lastRenderedPageBreak/>
        <w:t>Модуль № 8 «Музыкальная грамота»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Данный модуль является вспомогательным и не может изучаться в отрыве от других модулей. Освоение музыкальной грамоты не является самоцелью и всегда подчиняется задачам освоения исполнительского, в первую очередь певческого репертуара, а также задачам воспитания грамотного слушателя. Распределение ключевых тем модуля в рамках календарно-тематического планирования возможно по арочному принципу либо на регулярной основе по 5–10 минут на каждом уроке. Новые понятия и навыки после их освоения не исключаются из учебной деятельности, а используются в качестве актуального знания, практического багажа при организации работы над следующим музыкальным материалом.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Весь мир звучит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Звуки музыкальные и шумовые. Свойства звука: высота, громкость, длительность, тембр.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со звуками музыкальными и шумовыми;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различение, определение на слух звуков различного качества;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игра – подражание звукам и голосам природы с использованием шумовых музыкальных инструментов, вокальной импровизации;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артикуляционные упражнения, разучивание и исполнение попевок и песен с использованием звукоподражательных элементов, шумовых звуков.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Звукоряд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Нотный стан, скрипичный ключ. Ноты первой октавы.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элементами нотной записи;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различение по нотной записи, определение на слух звукоряда в отличие от других последовательностей звуков;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пение с названием нот, игра на металлофоне звукоряда от ноты «до»;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 и исполнение вокальных упражнений, песен, построенных на элементах звукоряда.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Интонация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Выразительные и изобразительные интонации.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на слух, прослеживание по нотной записи кратких интонаций изобразительного (ку-ку, тик-так и другие) и выразительного (просьба, призыв и другие) характера;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попевок, вокальных упражнений, песен, вокальные и инструментальные импровизации на основе данных интонаций;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фрагментов музыкальных произведений, включающих примеры изобразительных интонаций.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Ритм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Звуки длинные и короткие (восьмые и четвертные длительности), такт, тактовая черта.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на слух, прослеживание по нотной записи ритмических рисунков, состоящих из различных длительностей и пауз;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исполнение, импровизация с помощью звучащих жестов (хлопки, шлепки, притопы) и (или) ударных инструментов простых ритмов;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игра «Ритмическое эхо», прохлопывание ритма по ритмическим карточкам, проговаривание с использованием ритмослогов;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на ударных инструментах ритмической партитуры;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Ритмический рисунок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Длительности половинная, целая, шестнадцатые. Паузы. Ритмические рисунки. Ритмическая партитура.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на слух, прослеживание по нотной записи ритмических рисунков, состоящих из различных длительностей и пауз;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исполнение, импровизация с помощью звучащих жестов (хлопки, шлепки, притопы) и (или) ударных инструментов простых ритмов;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игра «Ритмическое эхо», прохлопывание ритма по ритмическим карточкам, проговаривание с использованием ритмослогов;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на ударных инструментах ритмической партитуры;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Размер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Равномерная пульсация. Сильные и слабые доли. Размеры 2/4, 3/4, 4/4.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ритмические упражнения на ровную пульсацию, выделение сильных долей в размерах 2/4, 3/4, 4/4 (звучащими жестами или на ударных инструментах);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на слух, по нотной записи размеров 2/4, 3/4, 4/4;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исполнение вокальных упражнений, песен в размерах 2/4, 3/4, 4/4 с хлопками-акцентами на сильную долю, элементарными дирижёрскими жестами;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lastRenderedPageBreak/>
        <w:t>слушание музыкальных произведений с ярко выраженным музыкальным размером, танцевальные, двигательные импровизации под музыку;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исполнение на клавишных или духовых инструментах попевок, мелодий в размерах 2/4, 3/4, 4/4; вокальная и инструментальная импровизация в заданном размере.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Музыкальный язык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Темп, тембр. Динамика (форте, пиано, крещендо, диминуэндо). Штрихи (стаккато, легато, акцент).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элементами музыкального языка, специальными терминами, их обозначением в нотной записи;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изученных элементов на слух при восприятии музыкальных произведений;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наблюдение за изменением музыкального образа при изменении элементов музыкального языка (как меняется характер музыки при изменении темпа, динамики, штрихов);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исполнение вокальных и ритмических упражнений, песен с ярко выраженными динамическими, темповыми, штриховыми красками;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использование элементов музыкального языка для создания определённого образа, настроения в вокальных и инструментальных импровизациях;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исполнение на клавишных или духовых инструментах попевок, мелодий с ярко выраженными динамическими, темповыми, штриховыми красками; исполнительская интерпретация на основе их изменения. Составление музыкального словаря.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Высота звуков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Регистры. Ноты певческого диапазона. Расположение нот на клавиатуре. Знаки альтерации (диезы, бемоли, бекары).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освоение понятий «выше-ниже»;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на слух принадлежности звуков к одному из регистров; прослеживание по нотной записи отдельных мотивов, фрагментов знакомых песен, вычленение знакомых нот, знаков альтерации;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наблюдение за изменением музыкального образа при изменении регистра;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исполнение на клавишных или духовых инструментах попевок, кратких мелодий по нотам; выполнение упражнений на виртуальной клавиатуре.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Мелодия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Мотив, музыкальная фраза. Поступенное, плавное движение мелодии, скачки. Мелодический рисунок.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на слух, прослеживание по нотной записи мелодических рисунков с поступенным, плавным движением, скачками, остановками;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исполнение, импровизация (вокальная или на звуковысотных музыкальных инструментах) различных мелодических рисунков;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нахождение по нотам границ музыкальной фразы, мотива; обнаружение повторяющихся и неповторяющихся мотивов, музыкальных фраз, похожих друг на друга; исполнение на духовых, клавишных инструментах или виртуальной клавиатуре попевок, кратких мелодий по нотам.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Сопровождение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Аккомпанемент. Остинато. Вступление, заключение, проигрыш.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на слух, прослеживание по нотной записи главного голоса и сопровождения;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различение, характеристика мелодических и ритмических особенностей главного голоса и сопровождения;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показ рукой линии движения главного голоса и аккомпанемента;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различение простейших элементов музыкальной формы: вступление, заключение, проигрыш;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составление наглядной графической схемы;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импровизация ритмического аккомпанемента к знакомой песне (звучащими жестами или на ударных инструментах);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исполнение простейшего сопровождения к знакомой мелодии на клавишных или духовых инструментах.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Песня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Куплетная форма. Запев, припев.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со строением куплетной формы;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составление наглядной буквенной или графической схемы куплетной формы;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исполнение песен, написанных в куплетной форме;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различение куплетной формы при слушании незнакомых музыкальных произведений;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импровизация, сочинение новых куплетов к знакомой песне.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Лад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Понятие лада. Семиступенные лады мажор и минор. Краска звучания. Ступеневый состав.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на слух ладового наклонения музыки;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игра «Солнышко – туча»;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наблюдение за изменением музыкального образа при изменении лада;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распевания, вокальные упражнения, построенные на чередовании мажора и минора;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lastRenderedPageBreak/>
        <w:t>исполнение песен с ярко выраженной ладовой окраской;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импровизация, сочинение в заданном ладу; чтение сказок о нотах и музыкальных ладах.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Пентатоника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Пентатоника – пятиступенный лад, распространённый у многих народов.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инструментальных произведений, исполнение песен, написанных в пентатонике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Ноты в разных октавах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Ноты второй и малой октавы. Басовый ключ.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нотной записью во второй и малой октаве;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прослеживание по нотам небольших мелодий в соответствующем диапазоне; сравнение одной и той же мелодии, записанной в разных октавах;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на слух, в какой октаве звучит музыкальный фрагмент;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исполнение на духовых, клавишных инструментах или виртуальной клавиатуре попевок, кратких мелодий по нотам.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Дополнительные обозначения в нотах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Реприза, фермата, вольта, украшения (трели, форшлаги).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 дополнительными элементами нотной записи;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исполнение песен, попевок, в которых присутствуют данные элементы.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Ритмические рисунки в размере 6/8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Размер 6/8. Нота с точкой. Шестнадцатые. Пунктирный ритм.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на слух, прослеживание по нотной записи ритмических рисунков в размере 6/8;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исполнение, импровизация с помощью звучащих жестов (хлопки, шлепки, притопы) и (или) ударных инструментов;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игра «Ритмическое эхо», прохлопывание ритма по ритмическим карточкам, проговаривание ритмослогами;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на ударных инструментах ритмической партитуры;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исполнение на клавишных или духовых инструментах попевок, мелодий и аккомпанементов в размере 6/8.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Тональность. Гамма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Тоника, тональность. Знаки при ключе. Мажорные и минорные тональности (до 2–3 знаков при ключе).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на слух устойчивых звуков;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игра «устой – неустой»;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пение упражнений – гамм с названием нот, прослеживание по нотам;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освоение понятия «тоника»;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упражнение на допевание неполной музыкальной фразы до тоники «Закончи музыкальную фразу»;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импровизация в заданной тональности.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Интервалы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Понятие музыкального интервала. Тон, полутон. Консонансы: терция, кварта, квинта, секста, октава. Диссонансы: секунда, септима.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освоение понятия «интервал»;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анализ ступеневого состава мажорной и минорной гаммы (тон-полутон);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различение на слух диссонансов и консонансов, параллельного движения двух голосов в октаву, терцию, сексту;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подбор эпитетов для определения краски звучания различных интервалов;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попевок и песен с ярко выраженной характерной интерваликой в мелодическом движении;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элементы двухголосия;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досочинение к простой мелодии подголоска, повторяющего основной голос в терцию, октаву; сочинение аккомпанемента на основе движения квинтами, октавами.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Гармония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Аккорд. Трезвучие мажорное и минорное. Понятие фактуры. Фактуры аккомпанемента бас-аккорд, аккордовая, арпеджио.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различение на слух интервалов и аккордов;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различение на слух мажорных и минорных аккордов;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разучивание, исполнение попевок и песен с мелодическим движениемпо звукам аккордов;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вокальные упражнения с элементами трёхголосия;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определение на слух типа фактуры аккомпанемента исполняемых песен, прослушанных инструментальных произведений;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сочинение аккордового аккомпанемента к мелодии песни.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lastRenderedPageBreak/>
        <w:t>Музыкальная форма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Контраст и повтор как принципы строения музыкального произведения. Двухчастная, трёхчастная и трёхчастная репризная форма. Рондо: рефрен и эпизоды.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знакомство со строением музыкального произведения, понятиями двухчастной и трёхчастной формы, рондо;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произведений: определение формы их строения на слух;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составление наглядной буквенной или графической схемы;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исполнение песен, написанных в двухчастной или трёхчастной форме;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коллективная импровизация в форме рондо, трёхчастной репризной форме; создание художественных композиций (рисунок, аппликация) по законам музыкальной формы.</w:t>
      </w:r>
    </w:p>
    <w:p w:rsidR="008D1C73" w:rsidRPr="008D1C73" w:rsidRDefault="008D1C73" w:rsidP="008D1C73">
      <w:pPr>
        <w:spacing w:after="0" w:line="240" w:lineRule="auto"/>
        <w:ind w:left="-709" w:right="-284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Вариации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Содержание: Варьирование как принцип развития. Тема. Вариации.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Виды деятельности обучающихся: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слушание произведений, сочинённых в форме вариаций;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наблюдение за развитием, изменением основной темы;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составление наглядной буквенной или графической схемы;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исполнение ритмической партитуры, построенной по принципу вариаций;</w:t>
      </w:r>
    </w:p>
    <w:p w:rsidR="008D1C73" w:rsidRPr="008D1C73" w:rsidRDefault="008D1C73" w:rsidP="008D1C73">
      <w:pPr>
        <w:spacing w:after="0" w:line="240" w:lineRule="auto"/>
        <w:ind w:left="-709" w:right="-284" w:firstLine="600"/>
        <w:jc w:val="both"/>
        <w:rPr>
          <w:rFonts w:ascii="Calibri" w:eastAsia="Calibri" w:hAnsi="Calibri" w:cs="Times New Roman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вариативно: коллективная импровизация в форме вариаций</w:t>
      </w:r>
      <w:r w:rsidRPr="008D1C73">
        <w:rPr>
          <w:rFonts w:ascii="Times New Roman" w:eastAsia="Calibri" w:hAnsi="Times New Roman" w:cs="Times New Roman"/>
          <w:color w:val="000000"/>
          <w:sz w:val="28"/>
        </w:rPr>
        <w:t>.</w:t>
      </w:r>
    </w:p>
    <w:p w:rsidR="008D1C73" w:rsidRPr="008D1C73" w:rsidRDefault="008D1C73" w:rsidP="008D1C73">
      <w:pPr>
        <w:spacing w:after="0" w:line="276" w:lineRule="auto"/>
        <w:rPr>
          <w:rFonts w:ascii="Calibri" w:eastAsia="Calibri" w:hAnsi="Calibri" w:cs="Times New Roman"/>
        </w:rPr>
        <w:sectPr w:rsidR="008D1C73" w:rsidRPr="008D1C73">
          <w:pgSz w:w="11906" w:h="16383"/>
          <w:pgMar w:top="426" w:right="850" w:bottom="709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bookmarkStart w:id="106" w:name="block-13337819"/>
      <w:bookmarkEnd w:id="106"/>
      <w:r w:rsidRPr="008D1C73">
        <w:rPr>
          <w:rFonts w:ascii="Times New Roman" w:eastAsia="Calibri" w:hAnsi="Times New Roman" w:cs="Times New Roman"/>
          <w:color w:val="000000"/>
          <w:sz w:val="28"/>
        </w:rPr>
        <w:lastRenderedPageBreak/>
        <w:t>​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ПЛАНИРУЕМЫЕ РЕЗУЛЬТАТЫ ОСВОЕНИЯ ПРОГРАММЫ ПО МУЗЫКЕ НА УРОВНЕ НАЧАЛЬНОГО ОБЩЕГО ОБРАЗОВАНИЯ 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ЛИЧНОСТНЫЕ РЕЗУЛЬТАТЫ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​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 результате изучения музыки на уровне начального общего образования у обучающегося будут сформированы следующие личностные результаты: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 xml:space="preserve">1) в области гражданско-патриотического воспитания: 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осознание российской гражданской идентичности;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знание Гимна России и традиций его исполнения, уважение музыкальных символов и традиций республик Российской Федерации;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проявление интереса к освоению музыкальных традиций своего края, музыкальной культуры народов России;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уважение к достижениям отечественных мастеров культуры;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стремление участвовать в творческой жизни своей школы, города, республики.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2) в области духовно-нравственного воспитания: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признание индивидуальности каждого человека;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проявление сопереживания, уважения и доброжелательности;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готовность придерживаться принципов взаимопомощи и творческого сотрудничества в процессе непосредственной музыкальной и учебной деятельности.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3) в области эстетического воспитания: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восприимчивость к различным видам искусства, музыкальным традициям и творчеству своего и других народов;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умение видеть прекрасное в жизни, наслаждаться красотой;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стремление к самовыражению в разных видах искусства.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 xml:space="preserve">4) в области научного познания: 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первоначальные представления о единстве и особенностях художественной и научной картины мира;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познавательные интересы, активность, инициативность, любознательность и самостоятельность в познании.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5) в области физического воспитания, формирования культуры здоровья и эмоционального благополучия: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знание правил здорового и безопасного (для себя и других людей) образа жизни в окружающей среде и готовность к их выполнению;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бережное отношение к физиологическим системам организма, задействованным в музыкально-исполнительской деятельности (дыхание, артикуляция, музыкальный слух, голос);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профилактика умственного и физического утомления с использованием возможностей музыкотерапии.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6) в области трудового воспитания: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установка на посильное активное участие в практической деятельности;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трудолюбие в учёбе, настойчивость в достижении поставленных целей;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интерес к практическому изучению профессий в сфере культуры и искусства;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уважение к труду и результатам трудовой деятельности.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7) в области экологического воспитания: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бережное отношение к природе; неприятие действий, приносящих ей вред.</w:t>
      </w:r>
    </w:p>
    <w:p w:rsidR="008D1C73" w:rsidRPr="008D1C73" w:rsidRDefault="008D1C73" w:rsidP="008D1C73">
      <w:pPr>
        <w:spacing w:after="0" w:line="276" w:lineRule="auto"/>
        <w:ind w:left="-426" w:right="-284" w:firstLine="546"/>
        <w:rPr>
          <w:rFonts w:ascii="Calibri" w:eastAsia="Calibri" w:hAnsi="Calibri" w:cs="Times New Roman"/>
          <w:sz w:val="20"/>
          <w:szCs w:val="20"/>
        </w:rPr>
      </w:pPr>
      <w:bookmarkStart w:id="107" w:name="_Toc139972685"/>
      <w:bookmarkEnd w:id="107"/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МЕТАПРЕДМЕТНЫЕ РЕЗУЛЬТАТЫ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Овладение универсальными познавательными действиями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 результате изучения музыки на уровне начального общего образования у обучающегося будут сформированы универсальные познавательные учебные действия, универсальные коммуникативные учебные действия, универсальные регулятивные учебные действия.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У обучающегося будут сформированы следующие базовые логические действия как часть универсальных познавательных учебных действий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сравнивать музыкальные звуки, звуковые сочетания, произведения, жанры, устанавливать основания для сравнения, объединять элементы музыкального звучания по определённому признаку;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определять существенный признак для классификации, классифицировать предложенные объекты (музыкальные инструменты, элементы музыкального языка, произведения, исполнительские составы);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находить закономерности и противоречия в рассматриваемых явлениях музыкального искусства, сведениях и наблюдениях за звучащим музыкальным материалом на основе предложенного учителем алгоритма;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lastRenderedPageBreak/>
        <w:t>выявлять недостаток информации, в том числе слуховой, акустической для решения учебной (практической) задачи на основе предложенного алгоритма;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устанавливать причинно-следственные связи в ситуациях музыкального восприятия и исполнения, делать выводы.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У обучающегося будут сформированы следующие базовые исследовательские действия как часть универсальных познавательных учебных действий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на основе предложенных учителем вопросов определять разрыв между реальным и желательным состоянием музыкальных явлений, в том числе в отношении собственных музыкально-исполнительских навыков;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 помощью учителя формулировать цель выполнения вокальных и слуховых упражнений, планировать изменения результатов своей музыкальной деятельности, ситуации совместного музицирования;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сравнивать несколько вариантов решения творческой, исполнительской задачи, выбирать наиболее подходящий (на основе предложенных критериев);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проводить по предложенному плану опыт, несложное исследование по установлению особенностей предмета изучения и связей между музыкальными объектами и явлениями (часть – целое, причина – следствие);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формулировать выводы и подкреплять их доказательствами на основе результатов проведённого наблюдения (в том числе в форме двигательного моделирования, звукового эксперимента, классификации, сравнения, исследования);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прогнозировать возможное развитие музыкального процесса, эволюции культурных явлений в различных условиях.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У обучающегося будут сформированы следующие умения работать с информацией как часть универсальных познавательных учебных действий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выбирать источник получения информации;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согласно заданному алгоритму находить в предложенном источнике информацию, представленную в явном виде;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распознавать достоверную и недостоверную информацию самостоятельно или на основании предложенного учителем способа её проверки;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соблюдать с помощью взрослых (учителей, родителей (законных представителей) обучающихся) правила информационной безопасности при поиске информации в Интернете;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анализировать текстовую, видео-, графическую, звуковую, информацию в соответствии с учебной задачей;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анализировать музыкальные тексты (акустические и нотные)по предложенному учителем алгоритму;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самостоятельно создавать схемы, таблицы для представления информации.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У обучающегося будут сформированы следующие умения как часть универсальных коммуникативных учебных действий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1) невербальная коммуникация: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воспринимать музыку как специфическую форму общения людей, стремиться понять эмоционально-образное содержание музыкального высказывания;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выступать перед публикой в качестве исполнителя музыки (соло или в коллективе);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передавать в собственном исполнении музыки художественное содержание, выражать настроение, чувства, личное отношение к исполняемому произведению;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осознанно пользоваться интонационной выразительностью в обыденной речи, понимать культурные нормы и значение интонации в повседневном общении.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2) вербальная коммуникация: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проявлять уважительное отношение к собеседнику, соблюдать правила ведения диалога и дискуссии;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признавать возможность существования разных точек зрения;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корректно и аргументированно высказывать своё мнение;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строить речевое высказывание в соответствии с поставленной задачей;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создавать устные и письменные тексты (описание, рассуждение, повествование);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готовить небольшие публичные выступления;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подбирать иллюстративный материал (рисунки, фото, плакаты) к тексту выступления.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3) совместная деятельность (сотрудничество):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стремиться к объединению усилий, эмоциональной эмпатии в ситуациях совместного восприятия, исполнения музыки;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переключаться между различными формами коллективной, групповойи индивидуальной работы при решении конкретной проблемы, выбирать наиболее эффективные формы взаимодействия при решении поставленной задачи;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lastRenderedPageBreak/>
        <w:t>формулировать краткосрочные и долгосрочные цели (индивидуальныес учётом участия в коллективных задачах) в стандартной (типовой) ситуациина основе предложенного формата планирования, распределения промежуточных шагов и сроков;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 проявлять готовность руководить, выполнять поручения, подчиняться;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ответственно выполнять свою часть работы; оценивать свой вклад в общий результат;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выполнять совместные проектные, творческие задания с опорой на предложенные образцы.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У обучающегося будут сформированы следующие умения самоорганизации как части универсальных регулятивных учебных действий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планировать действия по решению учебной задачи для получения результата;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выстраивать последовательность выбранных действий.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У обучающегося будут сформированы следующие умения самоорганизации и самоконтроля как часть регулятивных универсальных учебных действий</w:t>
      </w: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устанавливать причины успеха (неудач) учебной деятельности;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корректировать свои учебные действия для преодоления ошибок.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Овладение системой универсальных учебных регулятивных учебных действий обеспечивает формирование смысловых установок личности (внутренняя позиция личности) и жизненных навыков личности (управления собой, самодисциплины, устойчивого поведения, эмоционального душевного равновесия и т.д.).</w:t>
      </w:r>
    </w:p>
    <w:p w:rsidR="008D1C73" w:rsidRPr="008D1C73" w:rsidRDefault="008D1C73" w:rsidP="008D1C73">
      <w:pPr>
        <w:spacing w:after="0" w:line="276" w:lineRule="auto"/>
        <w:ind w:left="-426" w:right="-284" w:firstLine="546"/>
        <w:rPr>
          <w:rFonts w:ascii="Calibri" w:eastAsia="Calibri" w:hAnsi="Calibri" w:cs="Times New Roman"/>
          <w:sz w:val="20"/>
          <w:szCs w:val="20"/>
        </w:rPr>
      </w:pPr>
      <w:bookmarkStart w:id="108" w:name="_Toc139972686"/>
      <w:bookmarkEnd w:id="108"/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ПРЕДМЕТНЫЕ РЕЗУЛЬТАТЫ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Предметные результаты характеризуют начальный этап формирования у обучающихся основ музыкальной культуры и проявляются в способности к музыкальной деятельности, потребности в регулярном общении с музыкальным искусством, позитивном ценностном отношении к музыке как важному элементу своей жизни.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Обучающиеся, освоившие основную образовательную программу по музыке: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 интересом занимаются музыкой, любят петь, умеют слушать серьёзную музыку, знают правила поведения в театре, концертном зале; проявляют интерес к игре на доступных музыкальных инструментах;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сознательно стремятся к развитию своих музыкальных способностей;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осознают разнообразие форм и направлений музыкального искусства, могут назвать музыкальные произведения, композиторов, исполнителей, которые им нравятся, аргументировать свой выбор;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имеют опыт восприятия, творческой и исполнительской деятельности; 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 уважением относятся к достижениям отечественной музыкальной культуры;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стремятся к расширению своего музыкального кругозора.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К концу изучения модуля № 1 «Народная музыка России» обучающийся научится: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определять принадлежность музыкальных интонаций, изученных произведений к родному фольклору, русской музыке, народной музыке различных регионов России;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определять на слух и называть знакомые народные музыкальные инструменты;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группировать народные музыкальные инструменты по принципу звукоизвлечения: духовые, ударные, струнные;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определять принадлежность музыкальных произведений и их фрагментов к композиторскому или народному творчеству;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различать манеру пения, инструментального исполнения, типы солистов и коллективов – народных и академических;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создавать ритмический аккомпанемент на ударных инструментахпри исполнении народной песни;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исполнять народные произведения различных жанров с сопровождением и без сопровождения;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участвовать в коллективной игре (импровизации) (вокальной, инструментальной, танцевальной) на основе освоенных фольклорных жанров.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К концу изучения модуля № 2 «Классическая музыка» обучающийся научится: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различать на слух произведения классической музыки, называть автора и произведение, исполнительский состав;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различать и характеризовать простейшие жанры музыки (песня, танец, марш), вычленять и называть типичные жанровые признаки песни, танца и марша в сочинениях композиторов-классиков;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различать концертные жанры по особенностям исполнения (камерныеи симфонические, вокальные и инструментальные), знать их разновидности, приводить примеры;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исполнять (в том числе фрагментарно, отдельными темами) сочинения композиторов-классиков;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lastRenderedPageBreak/>
        <w:t>воспринимать музыку в соответствии с её настроением, характером, осознавать эмоции и чувства, вызванные музыкальным звучанием, уметь кратко описать свои впечатления от музыкального восприятия;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характеризовать выразительные средства, использованные композитором для создания музыкального образа;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соотносить музыкальные произведения с произведениями живописи, литературы на основе сходства настроения, характера, комплекса выразительных средств.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К концу изучения модуля № 3 «Музыка в жизни человека» обучающийся научится: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исполнять Гимн Российской Федерации, Гимн своей республики, школы, исполнять песни, посвящённые Победе нашего народа в Великой Отечественной войне, песни, воспевающие красоту родной природы, выражающие разнообразные эмоции, чувства и настроения; 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воспринимать музыкальное искусство как отражение многообразия жизни, различать обобщённые жанровые сферы: напевность (лирика), танцевальность и маршевость (связь с движением), декламационность, эпос (связь со словом);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осознавать собственные чувства и мысли, эстетические переживания, замечать прекрасное в окружающем мире и в человеке, стремиться к развитию и удовлетворению эстетических потребностей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К концу изучения модуля № 4 «Музыка народов мира» обучающийся научится: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различать на слух и исполнять произведения народной и композиторской музыки других стран;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определять на слух принадлежность народных музыкальных инструментов к группам духовых, струнных, ударно-шумовых инструментов;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различать на слух и называть фольклорные элементы музыки разных народов мира в сочинениях профессиональных композиторов (из числа изученных культурно-национальных традиций и жанров);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различать и характеризовать фольклорные жанры музыки (песенные, танцевальные), вычленять и называть типичные жанровые признаки.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К концу изучения модуля № 5 «Духовная музыка» обучающийся научится: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определять характер, настроение музыкальных произведений духовной музыки, характеризовать её жизненное предназначение;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исполнять доступные образцы духовной музыки;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рассказывать об особенностях исполнения, традициях звучания духовной музыки Русской православной церкви (вариативно: других конфессий согласно региональной религиозной традиции).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К концу изучения модуля № 6 «Музыка театра и кино» обучающийся научится: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определять и называть особенности музыкально-сценических жанров (опера, балет, оперетта, мюзикл);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различать отдельные номера музыкального спектакля (ария, хор, увертюра и так далее), узнавать на слух и называть освоенные музыкальные произведения (фрагменты) и их авторов;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различать виды музыкальных коллективов (ансамблей, оркестров, хоров), тембры человеческих голосов и музыкальных инструментов, определять их на слух; 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отличать черты профессий, связанных с созданием музыкального спектакля, и их роли в творческом процессе: композитор, музыкант, дирижёр, сценарист, режиссёр, хореограф, певец, художник и другие.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К концу изучения модуля № 7 «Современная музыкальная культура» обучающийся научится: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различать разнообразные виды и жанры, современной музыкальной культуры, стремиться к расширению музыкального кругозора; 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различать и определять на слух принадлежность музыкальных произведений, исполнительского стиля к различным направлениям современной музыки (в том числе эстрады, мюзикла, джаза);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анализировать, называть музыкально-выразительные средства, определяющие основной характер, настроение музыки, сознательно пользоваться музыкально-выразительными средствами при исполнении;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исполнять современные музыкальные произведения, соблюдая певческую культуру звука.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К концу изучения модуля № 8 «Музыкальная грамота» обучающийся научится: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классифицировать звуки: шумовые и музыкальные, длинные, короткие, тихие, громкие, низкие, высокие;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различать элементы музыкального языка (темп, тембр, регистр, динамика, ритм, мелодия, аккомпанемент и другое), уметь объяснить значение соответствующих терминов;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различать изобразительные и выразительные интонации, находить признаки сходства и различия музыкальных и речевых интонаций;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различать на слух принципы развития: повтор, контраст, варьирование;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понимать значение термина «музыкальная форма», определять на слух простые музыкальные формы – двухчастную, трёхчастную и трёхчастную репризную, рондо, вариации;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ориентироваться в нотной записи в пределах певческого диапазона;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исполнять и создавать различные ритмические рисунки;</w:t>
      </w:r>
    </w:p>
    <w:p w:rsidR="008D1C73" w:rsidRPr="008D1C73" w:rsidRDefault="008D1C73" w:rsidP="008D1C73">
      <w:pPr>
        <w:spacing w:after="0" w:line="264" w:lineRule="auto"/>
        <w:ind w:left="-426" w:right="-284" w:firstLine="546"/>
        <w:jc w:val="both"/>
        <w:rPr>
          <w:rFonts w:ascii="Calibri" w:eastAsia="Calibri" w:hAnsi="Calibri" w:cs="Times New Roman"/>
          <w:sz w:val="20"/>
          <w:szCs w:val="20"/>
        </w:rPr>
      </w:pPr>
      <w:r w:rsidRPr="008D1C73">
        <w:rPr>
          <w:rFonts w:ascii="Times New Roman" w:eastAsia="Calibri" w:hAnsi="Times New Roman" w:cs="Times New Roman"/>
          <w:color w:val="000000"/>
          <w:sz w:val="20"/>
          <w:szCs w:val="20"/>
        </w:rPr>
        <w:t>исполнять песни с простым мелодическим рисунком.</w:t>
      </w:r>
    </w:p>
    <w:p w:rsidR="008D1C73" w:rsidRPr="008D1C73" w:rsidRDefault="008D1C73" w:rsidP="008D1C73">
      <w:pPr>
        <w:spacing w:after="0" w:line="276" w:lineRule="auto"/>
        <w:rPr>
          <w:rFonts w:ascii="Calibri" w:eastAsia="Calibri" w:hAnsi="Calibri" w:cs="Times New Roman"/>
        </w:rPr>
        <w:sectPr w:rsidR="008D1C73" w:rsidRPr="008D1C73">
          <w:pgSz w:w="11906" w:h="16383"/>
          <w:pgMar w:top="426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  <w:rPr>
          <w:rFonts w:ascii="Calibri" w:eastAsia="Calibri" w:hAnsi="Calibri" w:cs="Times New Roman"/>
          <w:sz w:val="20"/>
          <w:szCs w:val="20"/>
          <w:lang w:val="en-US"/>
        </w:rPr>
      </w:pPr>
      <w:bookmarkStart w:id="109" w:name="block-13337820"/>
      <w:bookmarkEnd w:id="109"/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lastRenderedPageBreak/>
        <w:t xml:space="preserve"> ТЕМАТИЧЕСКОЕ ПЛАНИРОВАНИЕ </w:t>
      </w:r>
    </w:p>
    <w:p w:rsidR="008D1C73" w:rsidRPr="008D1C73" w:rsidRDefault="008D1C73" w:rsidP="008D1C73">
      <w:pPr>
        <w:spacing w:after="0" w:line="276" w:lineRule="auto"/>
        <w:rPr>
          <w:rFonts w:ascii="Calibri" w:eastAsia="Calibri" w:hAnsi="Calibri" w:cs="Times New Roman"/>
          <w:sz w:val="20"/>
          <w:szCs w:val="20"/>
        </w:rPr>
        <w:sectPr w:rsidR="008D1C73" w:rsidRPr="008D1C73">
          <w:pgSz w:w="16383" w:h="11906" w:orient="landscape"/>
          <w:pgMar w:top="426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  <w:rPr>
          <w:rFonts w:ascii="Calibri" w:eastAsia="Calibri" w:hAnsi="Calibri" w:cs="Times New Roman"/>
          <w:sz w:val="20"/>
          <w:szCs w:val="20"/>
          <w:lang w:val="en-US"/>
        </w:rPr>
      </w:pPr>
      <w:r w:rsidRPr="008D1C73">
        <w:rPr>
          <w:rFonts w:ascii="Times New Roman" w:eastAsia="Calibri" w:hAnsi="Times New Roman" w:cs="Times New Roman"/>
          <w:b/>
          <w:color w:val="000000"/>
          <w:sz w:val="20"/>
          <w:szCs w:val="20"/>
        </w:rPr>
        <w:lastRenderedPageBreak/>
        <w:t xml:space="preserve">3 КЛАСС </w:t>
      </w: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838"/>
        <w:gridCol w:w="4791"/>
        <w:gridCol w:w="1669"/>
        <w:gridCol w:w="1591"/>
        <w:gridCol w:w="1675"/>
        <w:gridCol w:w="2577"/>
      </w:tblGrid>
      <w:tr w:rsidR="008D1C73" w:rsidRPr="008D1C73" w:rsidTr="00342F7D">
        <w:trPr>
          <w:trHeight w:val="144"/>
        </w:trPr>
        <w:tc>
          <w:tcPr>
            <w:tcW w:w="838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 xml:space="preserve">№ п/п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4791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 xml:space="preserve">Наименование разделов и тем программы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493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Количество часов</w:t>
            </w:r>
          </w:p>
        </w:tc>
        <w:tc>
          <w:tcPr>
            <w:tcW w:w="2577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 xml:space="preserve">Электронные (цифровые) образовательные ресурсы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 xml:space="preserve">Всего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 xml:space="preserve">Контрольные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 xml:space="preserve">Практические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13141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ИНВАРИАНТНАЯ ЧАСТЬ</w:t>
            </w:r>
          </w:p>
        </w:tc>
      </w:tr>
      <w:tr w:rsidR="008D1C73" w:rsidRPr="008D1C73" w:rsidTr="00342F7D">
        <w:trPr>
          <w:trHeight w:val="144"/>
        </w:trPr>
        <w:tc>
          <w:tcPr>
            <w:tcW w:w="13141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Раздел 1.</w:t>
            </w: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Народная музыка России</w:t>
            </w:r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Край, в котором ты живёшь: русская народная песня «Степь, да степь кругом»; «Рондо на русские темы»; Е.П.Крылатов «Крылатые качели»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85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1.2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Русский фольклор: «Среди долины ровныя», «Пойду ль я, выйду ль я»; кант «Радуйся, Роско земле»; марш «Славны были наши деды», «Вспомним, братцы, Русь и славу!»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86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1.3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Русские народные музыкальные инструменты и народные песни: «Пошла млада за водой», «Ах, улица, улица широкая». Инструментальные наигрыши. Плясовые мелодии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87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1.4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Жанры музыкального фольклора: русские народные песни «Ах ты, степь», «Я на горку шла»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88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1.5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Фольклор народов России: «Апипа», татарская народная песня; «Сказочка», марийская народная песня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89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1.6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Фольклор в творчестве профессиональных музыкантов: А.Эшпай «Песни горных и луговых мари»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90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56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Итого по разделу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6 </w:t>
            </w:r>
          </w:p>
        </w:tc>
        <w:tc>
          <w:tcPr>
            <w:tcW w:w="584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13141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Раздел 2.</w:t>
            </w: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Классическая музыка</w:t>
            </w:r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2.1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Композитор – исполнитель – слушатель: концерт № 1 для фортепиано с оркестром П.И. Чайковского (фрагменты), песня Леля «Туча со громом сговаривалась» из оперы «Снегурочка» Н.А. Римского- Корсакова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91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2.2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Композиторы – детям: Ю.М.Чичков «Детство — это я и ты»; А.П. Бородин, А.К. Лядов, Ц.А. Кюи, Н.А. Римский-Корсаков «Парафразы»; пьеса </w:t>
            </w: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«Детского альбома», П.И. Чайковский «Игра в лошадки»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92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2.3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Музыкальные инструменты. Фортепиано: «Гном», «Старый замок» из фортепианного цикла «Картинки с выставки» М.П. Мусоргского; «Школьные годы» муз. Д. Кабалевского, сл.Е.Долматовского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93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2.4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Вокальная музыка: «Детская» — вокальный цикл М.П. Мусоргского; С.С. Прокофьев «Вставайте, люди русские!» из кантаты «Александр Невский»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94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2.5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Инструментальная музыка: «Тюильрийский сад», фортепианный цикл «Картинки с выставки» М.П. Мусоргского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95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2.6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Русские композиторы-классики: М.И. Глинка увертюра к опере «Руслан и Людмила»: П.И. Чайковский «Спящая красавица»; А.П. Бородин. Опера «Князь Игорь» (фрагменты)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96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2.7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Европейские композиторы-классики: В. Моцарт. Симфония № 40 (2 и 3 части); К.В. Глюк опера «Орфей и Эвридика»; Эдвард Григ музыка к драме Генрика Ибсена «Пер Гюнт». Л. ван Бетховен «Лунная соната», «К Элизе», «Сурок»; канон В.А. Моцарта «Слава солнцу, слава миру»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97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2.8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Мастерство исполнителя: песня Баяна из оперы М.И. Глинки «Руслан и Людмила», песни гусляра Садко в опере-былине «Садко» Н.А. Римского-Корсакова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98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56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Итого по разделу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8 </w:t>
            </w:r>
          </w:p>
        </w:tc>
        <w:tc>
          <w:tcPr>
            <w:tcW w:w="584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13141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Раздел 3.</w:t>
            </w: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Музыка в жизни человека</w:t>
            </w:r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3.1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Музыкальные пейзажи: «Утро» Э. Грига, Вечерняя песня М.П. Мусоргского, «Запевки» Г. Свиридова симфоническая музыкальная картина С.С. Прокофьева «Шествие солнца». «В пещере горного короля» из сюиты «Пер Гюнт»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599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3.2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Танцы, игры и веселье: Муз. Ю.Чичкова, сл.Ю.Энтина «Песенка про жирафа»; М.И.Глинка «Вальс-фантазия, «Камаринская» для симфонического оркестра. Мелодии масленичного </w:t>
            </w: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гулянья из оперы Н.А. Римского-Корсакова «Снегурочка». Контрданс сельский танец - пьеса Л.ван Бетховена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600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3.3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Музыка на войне, музыка о войне: песни Великой Отечественной войны – песни Великой Победы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601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56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Итого по разделу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3 </w:t>
            </w:r>
          </w:p>
        </w:tc>
        <w:tc>
          <w:tcPr>
            <w:tcW w:w="584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13141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ВАРИАТИВНАЯ ЧАСТЬ</w:t>
            </w:r>
          </w:p>
        </w:tc>
      </w:tr>
      <w:tr w:rsidR="008D1C73" w:rsidRPr="008D1C73" w:rsidTr="00342F7D">
        <w:trPr>
          <w:trHeight w:val="144"/>
        </w:trPr>
        <w:tc>
          <w:tcPr>
            <w:tcW w:w="13141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Раздел 1.</w:t>
            </w: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Музыка народов мира</w:t>
            </w:r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1.1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Фольклор других народов и стран в музыке отечественных и зарубежных композиторов: «Мама» русского композитора В. Гаврилина и итальянского — Ч.Биксио; C.В. Рахманинов «Не пой, красавица при мне» и Ж.Бизе Фарандола из 2-й сюиты «Арлезианка»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2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602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1.2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Образы других культур в музыке русских композиторов: М. Мусоргский Танец персидок из оперы «Хованщина». А.Хачатурян «Танец с саблями» из балета «Гаянэ»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603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1.3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Русские музыкальные цитаты в творчестве зарубежных композиторов: П. Сарасате «Москвичка». И.Штраус «Русский марш»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604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56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Итого по разделу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4 </w:t>
            </w:r>
          </w:p>
        </w:tc>
        <w:tc>
          <w:tcPr>
            <w:tcW w:w="584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13141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Раздел 2.</w:t>
            </w: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Духовная музыка</w:t>
            </w:r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2.1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Религиозные праздники: вербное воскресенье: «Вербочки» русского поэта А. Блока. Выучи и спой песни А. Гречанинова и Р. Глиэра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605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2.2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Троица: летние народные обрядовые песни, детские песни о березках («Березонька кудрявая» и др.)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606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56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Итого по разделу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2 </w:t>
            </w:r>
          </w:p>
        </w:tc>
        <w:tc>
          <w:tcPr>
            <w:tcW w:w="584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13141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Раздел 3.</w:t>
            </w: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Музыка театра и кино</w:t>
            </w:r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3.1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Патриотическая и народная тема в театре и кино: Симфония № 3 «Героическая» Людвига ван Бетховена. опера «Война и мир»; музыка к кинофильму «Александр Невский» С.С. </w:t>
            </w: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Прокофьева, оперы «Борис Годунов» и другие произведения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 xml:space="preserve"> 2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607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lastRenderedPageBreak/>
              <w:t>3.2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Сюжет музыкального спектакля: мюзиклы «Семеро козлят на новый лад» А. Рыбникова, «Звуки музыки» Р. Роджерса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2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608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3.3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Кто создаёт музыкальный спектакль: В. Моцарт опера «Волшебная флейта» (фрагменты)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609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56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Итого по разделу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5 </w:t>
            </w:r>
          </w:p>
        </w:tc>
        <w:tc>
          <w:tcPr>
            <w:tcW w:w="584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13141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Раздел 4.</w:t>
            </w: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Современная музыкальная культура</w:t>
            </w:r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4.1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Исполнители современной музыки: SHAMAN исполняет песню «Конь», музыка И. Матвиенко, стихи А. Шаганова; пьесы В. Малярова из сюиты «В монастыре» «У иконы Богородицы», «Величит душа моя Господа» в рамках фестиваля современной музыки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2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610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4.2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Особенности джаза: «Колыбельная» из оперы Дж. Гершвина «Порги и Бесс»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611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4.3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Электронные музыкальные инструменты: Э.Артемьев «Поход» из к/ф «Сибириада», «Слушая Баха» из к/ф «Солярис»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Calibri" w:eastAsia="Calibri" w:hAnsi="Calibri" w:cs="Times New Roman"/>
                <w:sz w:val="20"/>
                <w:szCs w:val="20"/>
              </w:rPr>
              <w:t>1</w:t>
            </w: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612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56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Итого по разделу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4 </w:t>
            </w:r>
          </w:p>
        </w:tc>
        <w:tc>
          <w:tcPr>
            <w:tcW w:w="584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13141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Раздел 5.</w:t>
            </w: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8D1C73"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</w:rPr>
              <w:t>Музыкальная грамота</w:t>
            </w:r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5.1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Интонация: К. Сен-Санс пьесы из сюиты «Карнавал животных»: «Королевский марш льва», «Аквариум», «Лебедь» и др.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613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8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5.2</w:t>
            </w:r>
          </w:p>
        </w:tc>
        <w:tc>
          <w:tcPr>
            <w:tcW w:w="47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Ритм: И. Штраус-отец Радецки-марш, И. Штраус-сын Полька-пиццикато, вальс «На прекрасном голубом Дунае» (фрагменты)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1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Библиотека ЦОК </w:t>
            </w:r>
            <w:hyperlink r:id="rId614" w:history="1">
              <w:r w:rsidRPr="008D1C73">
                <w:rPr>
                  <w:rFonts w:ascii="Times New Roman" w:eastAsia="Calibri" w:hAnsi="Times New Roman" w:cs="Times New Roman"/>
                  <w:color w:val="0000FF"/>
                  <w:sz w:val="20"/>
                  <w:szCs w:val="20"/>
                  <w:u w:val="single"/>
                </w:rPr>
                <w:t>https://m.edsoo.ru/7f411bf8</w:t>
              </w:r>
            </w:hyperlink>
          </w:p>
        </w:tc>
      </w:tr>
      <w:tr w:rsidR="008D1C73" w:rsidRPr="008D1C73" w:rsidTr="00342F7D">
        <w:trPr>
          <w:trHeight w:val="144"/>
        </w:trPr>
        <w:tc>
          <w:tcPr>
            <w:tcW w:w="56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Итого по разделу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2 </w:t>
            </w:r>
          </w:p>
        </w:tc>
        <w:tc>
          <w:tcPr>
            <w:tcW w:w="584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562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ОБЩЕЕ КОЛИЧЕСТВО ЧАСОВ ПО ПРОГРАММЕ</w:t>
            </w:r>
          </w:p>
        </w:tc>
        <w:tc>
          <w:tcPr>
            <w:tcW w:w="16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34 </w:t>
            </w:r>
          </w:p>
        </w:tc>
        <w:tc>
          <w:tcPr>
            <w:tcW w:w="15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2</w:t>
            </w:r>
          </w:p>
        </w:tc>
        <w:tc>
          <w:tcPr>
            <w:tcW w:w="1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 xml:space="preserve"> 0 </w:t>
            </w:r>
          </w:p>
        </w:tc>
        <w:tc>
          <w:tcPr>
            <w:tcW w:w="25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200" w:line="276" w:lineRule="auto"/>
              <w:rPr>
                <w:rFonts w:ascii="Calibri" w:eastAsia="Calibri" w:hAnsi="Calibri" w:cs="Times New Roman"/>
                <w:sz w:val="20"/>
                <w:szCs w:val="20"/>
                <w:lang w:val="en-US"/>
              </w:rPr>
            </w:pPr>
          </w:p>
        </w:tc>
      </w:tr>
    </w:tbl>
    <w:p w:rsidR="008D1C73" w:rsidRPr="008D1C73" w:rsidRDefault="008D1C73" w:rsidP="008D1C73">
      <w:pPr>
        <w:spacing w:after="0" w:line="276" w:lineRule="auto"/>
        <w:rPr>
          <w:rFonts w:ascii="Calibri" w:eastAsia="Calibri" w:hAnsi="Calibri" w:cs="Times New Roman"/>
          <w:sz w:val="20"/>
          <w:szCs w:val="20"/>
        </w:rPr>
        <w:sectPr w:rsidR="008D1C73" w:rsidRPr="008D1C73">
          <w:pgSz w:w="16383" w:h="11906" w:orient="landscape"/>
          <w:pgMar w:top="426" w:right="850" w:bottom="568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  <w:rPr>
          <w:rFonts w:ascii="Calibri" w:eastAsia="Calibri" w:hAnsi="Calibri" w:cs="Times New Roman"/>
          <w:lang w:val="en-US"/>
        </w:rPr>
      </w:pPr>
      <w:bookmarkStart w:id="110" w:name="block-13337821"/>
      <w:bookmarkEnd w:id="110"/>
      <w:r w:rsidRPr="008D1C73">
        <w:rPr>
          <w:rFonts w:ascii="Times New Roman" w:eastAsia="Calibri" w:hAnsi="Times New Roman" w:cs="Times New Roman"/>
          <w:b/>
          <w:color w:val="000000"/>
        </w:rPr>
        <w:lastRenderedPageBreak/>
        <w:t xml:space="preserve">ПОУРОЧНОЕ ПЛАНИРОВАНИЕ </w:t>
      </w:r>
    </w:p>
    <w:p w:rsidR="008D1C73" w:rsidRPr="008D1C73" w:rsidRDefault="008D1C73" w:rsidP="008D1C73">
      <w:pPr>
        <w:spacing w:after="0" w:line="276" w:lineRule="auto"/>
        <w:rPr>
          <w:rFonts w:ascii="Calibri" w:eastAsia="Calibri" w:hAnsi="Calibri" w:cs="Times New Roman"/>
        </w:rPr>
        <w:sectPr w:rsidR="008D1C73" w:rsidRPr="008D1C73">
          <w:pgSz w:w="16383" w:h="11906" w:orient="landscape"/>
          <w:pgMar w:top="567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  <w:rPr>
          <w:rFonts w:ascii="Calibri" w:eastAsia="Calibri" w:hAnsi="Calibri" w:cs="Times New Roman"/>
          <w:lang w:val="en-US"/>
        </w:rPr>
      </w:pPr>
      <w:r w:rsidRPr="008D1C73">
        <w:rPr>
          <w:rFonts w:ascii="Times New Roman" w:eastAsia="Calibri" w:hAnsi="Times New Roman" w:cs="Times New Roman"/>
          <w:b/>
          <w:color w:val="000000"/>
        </w:rPr>
        <w:lastRenderedPageBreak/>
        <w:t xml:space="preserve">3 КЛАСС </w:t>
      </w:r>
    </w:p>
    <w:tbl>
      <w:tblPr>
        <w:tblW w:w="0" w:type="auto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916"/>
        <w:gridCol w:w="5421"/>
        <w:gridCol w:w="1560"/>
        <w:gridCol w:w="1984"/>
        <w:gridCol w:w="1843"/>
        <w:gridCol w:w="1417"/>
      </w:tblGrid>
      <w:tr w:rsidR="008D1C73" w:rsidRPr="008D1C73" w:rsidTr="00342F7D">
        <w:trPr>
          <w:trHeight w:val="144"/>
        </w:trPr>
        <w:tc>
          <w:tcPr>
            <w:tcW w:w="916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</w:rPr>
              <w:t xml:space="preserve">№ п/п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5421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</w:rPr>
              <w:t xml:space="preserve">Тема урока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5387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</w:rPr>
              <w:t>Количество часов</w:t>
            </w:r>
          </w:p>
        </w:tc>
        <w:tc>
          <w:tcPr>
            <w:tcW w:w="1417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</w:rPr>
              <w:t xml:space="preserve">Дата изучения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</w:rPr>
              <w:t xml:space="preserve">Всего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</w:rPr>
              <w:t xml:space="preserve">Контрольные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b/>
                <w:color w:val="000000"/>
              </w:rPr>
              <w:t xml:space="preserve">Практические работы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8D1C73" w:rsidRPr="008D1C73" w:rsidRDefault="008D1C73" w:rsidP="008D1C73">
            <w:pPr>
              <w:spacing w:after="0" w:line="240" w:lineRule="auto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Край, в котором ты живёшь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2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Русский фольклор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3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eastAsia="Calibri" w:hAnsi="Times New Roman" w:cs="Times New Roman"/>
                <w:color w:val="00000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Водная контрольная работа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Русские народные музыкальные инструменты и народные песни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</w:rPr>
            </w:pPr>
            <w:r w:rsidRPr="008D1C73"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4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Жанры музыкального фольклора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5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Фольклор народов России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6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Фольклор в творчестве профессиональных музыкантов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7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Композитор – исполнитель – слушатель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8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Композиторы – детям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9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Музыкальные инструменты. Фортепиано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10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Вокальная музыка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11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Инструментальная музыка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12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Русские композиторы-классики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13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Европейские композиторы-классики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14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Мастерство исполнителя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15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Музыкальные пейзажи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16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Танцы, игры и веселье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17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[Музыка на войне, музыка о войне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18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Фольклор других народов и стран в музыке отечественных и зарубежных композиторов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19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Фольклор других народов и стран в музыке отечественных и зарубежных композиторов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lastRenderedPageBreak/>
              <w:t>20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Образы других культур в музыке русских композиторов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21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Русские музыкальные цитаты в творчестве зарубежных композиторов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22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[Религиозные праздники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23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Троица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24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Патриотическая и народная тема в театре и кино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25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Патриотическая и народная тема в театре и кино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26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Сюжет музыкального спектакля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27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eastAsia="Calibri" w:hAnsi="Times New Roman" w:cs="Times New Roman"/>
                <w:color w:val="00000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Сюжет музыкального спектакля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28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Кто создаёт музыкальный спектакль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29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Исполнители современной музыки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30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Исполнители современной музыки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31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Особенности джаза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32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Times New Roman" w:eastAsia="Calibri" w:hAnsi="Times New Roman" w:cs="Times New Roman"/>
                <w:color w:val="000000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Итоговая контрольная работа </w:t>
            </w:r>
          </w:p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Электронные музыкальные инструменты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</w:rPr>
            </w:pPr>
            <w:r w:rsidRPr="008D1C73">
              <w:rPr>
                <w:rFonts w:ascii="Calibri" w:eastAsia="Calibri" w:hAnsi="Calibri" w:cs="Times New Roman"/>
              </w:rPr>
              <w:t>1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33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Интонация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trHeight w:val="144"/>
        </w:trPr>
        <w:tc>
          <w:tcPr>
            <w:tcW w:w="91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34</w:t>
            </w:r>
          </w:p>
        </w:tc>
        <w:tc>
          <w:tcPr>
            <w:tcW w:w="54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Ритм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1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  <w:lang w:val="en-US"/>
              </w:rPr>
            </w:pPr>
          </w:p>
        </w:tc>
      </w:tr>
      <w:tr w:rsidR="008D1C73" w:rsidRPr="008D1C73" w:rsidTr="00342F7D">
        <w:trPr>
          <w:gridAfter w:val="1"/>
          <w:wAfter w:w="1417" w:type="dxa"/>
          <w:trHeight w:val="144"/>
        </w:trPr>
        <w:tc>
          <w:tcPr>
            <w:tcW w:w="633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>ОБЩЕЕ КОЛИЧЕСТВО ЧАСОВ ПО ПРОГРАММЕ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34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2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50" w:type="dxa"/>
              <w:left w:w="100" w:type="dxa"/>
              <w:bottom w:w="0" w:type="dxa"/>
              <w:right w:w="108" w:type="dxa"/>
            </w:tcMar>
            <w:vAlign w:val="center"/>
            <w:hideMark/>
          </w:tcPr>
          <w:p w:rsidR="008D1C73" w:rsidRPr="008D1C73" w:rsidRDefault="008D1C73" w:rsidP="008D1C73">
            <w:pPr>
              <w:spacing w:after="0" w:line="276" w:lineRule="auto"/>
              <w:ind w:left="135"/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8D1C73">
              <w:rPr>
                <w:rFonts w:ascii="Times New Roman" w:eastAsia="Calibri" w:hAnsi="Times New Roman" w:cs="Times New Roman"/>
                <w:color w:val="000000"/>
              </w:rPr>
              <w:t xml:space="preserve"> 0 </w:t>
            </w:r>
          </w:p>
        </w:tc>
      </w:tr>
    </w:tbl>
    <w:p w:rsidR="008D1C73" w:rsidRPr="008D1C73" w:rsidRDefault="008D1C73" w:rsidP="008D1C73">
      <w:pPr>
        <w:spacing w:after="0" w:line="276" w:lineRule="auto"/>
        <w:rPr>
          <w:rFonts w:ascii="Calibri" w:eastAsia="Calibri" w:hAnsi="Calibri" w:cs="Times New Roman"/>
        </w:rPr>
        <w:sectPr w:rsidR="008D1C73" w:rsidRPr="008D1C73">
          <w:pgSz w:w="16383" w:h="11906" w:orient="landscape"/>
          <w:pgMar w:top="568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  <w:rPr>
          <w:rFonts w:ascii="Times New Roman" w:eastAsia="Calibri" w:hAnsi="Times New Roman" w:cs="Times New Roman"/>
        </w:rPr>
      </w:pPr>
      <w:bookmarkStart w:id="111" w:name="block-13337822"/>
      <w:bookmarkEnd w:id="111"/>
      <w:r w:rsidRPr="008D1C73">
        <w:rPr>
          <w:rFonts w:ascii="Times New Roman" w:eastAsia="Calibri" w:hAnsi="Times New Roman" w:cs="Times New Roman"/>
          <w:b/>
          <w:color w:val="000000"/>
        </w:rPr>
        <w:lastRenderedPageBreak/>
        <w:t>УЧЕБНО-МЕТОДИЧЕСКОЕ ОБЕСПЕЧЕНИЕ ОБРАЗОВАТЕЛЬНОГО ПРОЦЕССА</w:t>
      </w:r>
    </w:p>
    <w:p w:rsidR="008D1C73" w:rsidRPr="008D1C73" w:rsidRDefault="008D1C73" w:rsidP="008D1C73">
      <w:pPr>
        <w:spacing w:after="0" w:line="480" w:lineRule="auto"/>
        <w:ind w:left="120"/>
        <w:rPr>
          <w:rFonts w:ascii="Times New Roman" w:eastAsia="Calibri" w:hAnsi="Times New Roman" w:cs="Times New Roman"/>
        </w:rPr>
      </w:pPr>
      <w:r w:rsidRPr="008D1C73">
        <w:rPr>
          <w:rFonts w:ascii="Times New Roman" w:eastAsia="Calibri" w:hAnsi="Times New Roman" w:cs="Times New Roman"/>
          <w:b/>
          <w:color w:val="000000"/>
        </w:rPr>
        <w:t>ОБЯЗАТЕЛЬНЫЕ УЧЕБНЫЕ МАТЕРИАЛЫ ДЛЯ УЧЕНИКА</w:t>
      </w:r>
    </w:p>
    <w:p w:rsidR="008D1C73" w:rsidRPr="008D1C73" w:rsidRDefault="008D1C73" w:rsidP="008D1C73">
      <w:pPr>
        <w:spacing w:after="200" w:line="276" w:lineRule="auto"/>
        <w:rPr>
          <w:rFonts w:ascii="Times New Roman" w:eastAsia="Calibri" w:hAnsi="Times New Roman" w:cs="Times New Roman"/>
        </w:rPr>
      </w:pPr>
      <w:r w:rsidRPr="008D1C73">
        <w:rPr>
          <w:rFonts w:ascii="Times New Roman" w:eastAsia="Calibri" w:hAnsi="Times New Roman" w:cs="Times New Roman"/>
          <w:color w:val="000000"/>
        </w:rPr>
        <w:t>​‌‌​</w:t>
      </w:r>
      <w:r w:rsidRPr="008D1C73">
        <w:rPr>
          <w:rFonts w:ascii="Times New Roman" w:eastAsia="Times New Roman" w:hAnsi="Times New Roman" w:cs="Times New Roman"/>
          <w:color w:val="000000"/>
        </w:rPr>
        <w:t xml:space="preserve"> </w:t>
      </w:r>
      <w:r w:rsidRPr="008D1C73">
        <w:rPr>
          <w:rFonts w:ascii="Times New Roman" w:eastAsia="Calibri" w:hAnsi="Times New Roman" w:cs="Times New Roman"/>
        </w:rPr>
        <w:t>Музыка: программа. 1-4 классы для общеобразовательных учреждений/Е.Д. Критская, Г.П. Сергеева, Т.С. Шмагина –М.: Просвещение, 2016.</w:t>
      </w:r>
    </w:p>
    <w:p w:rsidR="008D1C73" w:rsidRPr="008D1C73" w:rsidRDefault="008D1C73" w:rsidP="008D1C73">
      <w:pPr>
        <w:spacing w:after="200" w:line="276" w:lineRule="auto"/>
        <w:rPr>
          <w:rFonts w:ascii="Times New Roman" w:eastAsia="Calibri" w:hAnsi="Times New Roman" w:cs="Times New Roman"/>
        </w:rPr>
      </w:pPr>
      <w:r w:rsidRPr="008D1C73">
        <w:rPr>
          <w:rFonts w:ascii="Times New Roman" w:eastAsia="Calibri" w:hAnsi="Times New Roman" w:cs="Times New Roman"/>
        </w:rPr>
        <w:t>Пособие для учителя /Сост. Е.Д.Критская, Г.П.Сергеева, Т.С.Шмагина.- М.: Просвещение, 2016.</w:t>
      </w:r>
    </w:p>
    <w:p w:rsidR="008D1C73" w:rsidRPr="008D1C73" w:rsidRDefault="008D1C73" w:rsidP="008D1C73">
      <w:pPr>
        <w:spacing w:after="0" w:line="480" w:lineRule="auto"/>
        <w:ind w:left="120"/>
        <w:rPr>
          <w:rFonts w:ascii="Times New Roman" w:eastAsia="Calibri" w:hAnsi="Times New Roman" w:cs="Times New Roman"/>
        </w:rPr>
      </w:pPr>
      <w:r w:rsidRPr="008D1C73">
        <w:rPr>
          <w:rFonts w:ascii="Times New Roman" w:eastAsia="Calibri" w:hAnsi="Times New Roman" w:cs="Times New Roman"/>
          <w:b/>
          <w:color w:val="000000"/>
        </w:rPr>
        <w:t>МЕТОДИЧЕСКИЕ МАТЕРИАЛЫ ДЛЯ УЧИТЕЛЯ</w:t>
      </w:r>
    </w:p>
    <w:p w:rsidR="008D1C73" w:rsidRPr="008D1C73" w:rsidRDefault="008D1C73" w:rsidP="008D1C73">
      <w:pPr>
        <w:autoSpaceDE w:val="0"/>
        <w:autoSpaceDN w:val="0"/>
        <w:spacing w:before="166" w:after="0" w:line="266" w:lineRule="auto"/>
        <w:ind w:right="7344"/>
        <w:rPr>
          <w:rFonts w:ascii="Times New Roman" w:eastAsia="Calibri" w:hAnsi="Times New Roman" w:cs="Times New Roman"/>
        </w:rPr>
      </w:pPr>
      <w:r w:rsidRPr="008D1C73">
        <w:rPr>
          <w:rFonts w:ascii="Times New Roman" w:eastAsia="Calibri" w:hAnsi="Times New Roman" w:cs="Times New Roman"/>
          <w:color w:val="000000"/>
        </w:rPr>
        <w:t>​‌‌​</w:t>
      </w:r>
      <w:r w:rsidRPr="008D1C73">
        <w:rPr>
          <w:rFonts w:ascii="Times New Roman" w:eastAsia="Times New Roman" w:hAnsi="Times New Roman" w:cs="Times New Roman"/>
          <w:color w:val="000000"/>
        </w:rPr>
        <w:t xml:space="preserve"> Программа по музыке 1 класс, 3 класс </w:t>
      </w:r>
      <w:r w:rsidRPr="008D1C73">
        <w:rPr>
          <w:rFonts w:ascii="Times New Roman" w:eastAsia="Calibri" w:hAnsi="Times New Roman" w:cs="Times New Roman"/>
        </w:rPr>
        <w:br/>
      </w:r>
      <w:r w:rsidRPr="008D1C73">
        <w:rPr>
          <w:rFonts w:ascii="Times New Roman" w:eastAsia="Times New Roman" w:hAnsi="Times New Roman" w:cs="Times New Roman"/>
          <w:color w:val="000000"/>
        </w:rPr>
        <w:t xml:space="preserve">Журналы "Музыка", </w:t>
      </w:r>
      <w:r w:rsidRPr="008D1C73">
        <w:rPr>
          <w:rFonts w:ascii="Times New Roman" w:eastAsia="Calibri" w:hAnsi="Times New Roman" w:cs="Times New Roman"/>
        </w:rPr>
        <w:br/>
      </w:r>
      <w:r w:rsidRPr="008D1C73">
        <w:rPr>
          <w:rFonts w:ascii="Times New Roman" w:eastAsia="Times New Roman" w:hAnsi="Times New Roman" w:cs="Times New Roman"/>
          <w:color w:val="000000"/>
        </w:rPr>
        <w:t>Методическая литература.</w:t>
      </w:r>
    </w:p>
    <w:p w:rsidR="008D1C73" w:rsidRPr="008D1C73" w:rsidRDefault="008D1C73" w:rsidP="008D1C73">
      <w:pPr>
        <w:spacing w:after="0" w:line="276" w:lineRule="auto"/>
        <w:rPr>
          <w:rFonts w:ascii="Times New Roman" w:eastAsia="Calibri" w:hAnsi="Times New Roman" w:cs="Times New Roman"/>
        </w:rPr>
      </w:pPr>
    </w:p>
    <w:p w:rsidR="008D1C73" w:rsidRPr="008D1C73" w:rsidRDefault="008D1C73" w:rsidP="008D1C73">
      <w:pPr>
        <w:spacing w:after="0" w:line="480" w:lineRule="auto"/>
        <w:ind w:left="120"/>
        <w:rPr>
          <w:rFonts w:ascii="Times New Roman" w:eastAsia="Calibri" w:hAnsi="Times New Roman" w:cs="Times New Roman"/>
          <w:b/>
          <w:color w:val="000000"/>
        </w:rPr>
      </w:pPr>
      <w:r w:rsidRPr="008D1C73">
        <w:rPr>
          <w:rFonts w:ascii="Times New Roman" w:eastAsia="Calibri" w:hAnsi="Times New Roman" w:cs="Times New Roman"/>
          <w:b/>
          <w:color w:val="000000"/>
        </w:rPr>
        <w:t>ЦИФРОВЫЕ ОБРАЗОВАТЕЛЬНЫЕ РЕСУРСЫ И РЕСУРСЫ СЕТИ ИНТЕРНЕТ</w:t>
      </w:r>
    </w:p>
    <w:p w:rsidR="008D1C73" w:rsidRPr="008D1C73" w:rsidRDefault="008D1C73" w:rsidP="008D1C73">
      <w:pPr>
        <w:autoSpaceDE w:val="0"/>
        <w:autoSpaceDN w:val="0"/>
        <w:spacing w:before="166" w:after="0" w:line="278" w:lineRule="auto"/>
        <w:ind w:right="576"/>
        <w:rPr>
          <w:rFonts w:ascii="Times New Roman" w:eastAsia="Calibri" w:hAnsi="Times New Roman" w:cs="Times New Roman"/>
        </w:rPr>
      </w:pPr>
      <w:r w:rsidRPr="008D1C73">
        <w:rPr>
          <w:rFonts w:ascii="Times New Roman" w:eastAsia="Times New Roman" w:hAnsi="Times New Roman" w:cs="Times New Roman"/>
          <w:color w:val="000000"/>
        </w:rPr>
        <w:t>http://school-collection.edu.ru/ «Единой коллекции цифровых образовательных ресурсов»www.it-n.ru «Сеть творческих учителей»</w:t>
      </w:r>
      <w:r w:rsidRPr="008D1C73">
        <w:rPr>
          <w:rFonts w:ascii="Times New Roman" w:eastAsia="Calibri" w:hAnsi="Times New Roman" w:cs="Times New Roman"/>
        </w:rPr>
        <w:br/>
      </w:r>
      <w:r w:rsidRPr="008D1C73">
        <w:rPr>
          <w:rFonts w:ascii="Times New Roman" w:eastAsia="Times New Roman" w:hAnsi="Times New Roman" w:cs="Times New Roman"/>
          <w:color w:val="000000"/>
        </w:rPr>
        <w:t>http://pedsovet.su/ «Сообщества взаимопомощи учителей» http://festival.1september.ru/ Фестиваль педагогических идей «Открытый урок»</w:t>
      </w:r>
      <w:r w:rsidRPr="008D1C73">
        <w:rPr>
          <w:rFonts w:ascii="Times New Roman" w:eastAsia="Calibri" w:hAnsi="Times New Roman" w:cs="Times New Roman"/>
        </w:rPr>
        <w:br/>
      </w:r>
      <w:r w:rsidRPr="008D1C73">
        <w:rPr>
          <w:rFonts w:ascii="Times New Roman" w:eastAsia="Times New Roman" w:hAnsi="Times New Roman" w:cs="Times New Roman"/>
          <w:color w:val="000000"/>
        </w:rPr>
        <w:t>www.urokicd.ru</w:t>
      </w:r>
    </w:p>
    <w:p w:rsidR="008D1C73" w:rsidRPr="008D1C73" w:rsidRDefault="008D1C73" w:rsidP="008D1C73">
      <w:pPr>
        <w:spacing w:after="0" w:line="480" w:lineRule="auto"/>
        <w:ind w:left="120"/>
        <w:rPr>
          <w:rFonts w:ascii="Times New Roman" w:eastAsia="Calibri" w:hAnsi="Times New Roman" w:cs="Times New Roman"/>
        </w:rPr>
      </w:pPr>
    </w:p>
    <w:p w:rsidR="008D1C73" w:rsidRPr="008D1C73" w:rsidRDefault="008D1C73" w:rsidP="008D1C73">
      <w:pPr>
        <w:spacing w:after="0" w:line="480" w:lineRule="auto"/>
        <w:ind w:left="120"/>
        <w:rPr>
          <w:rFonts w:ascii="Times New Roman" w:eastAsia="Calibri" w:hAnsi="Times New Roman" w:cs="Times New Roman"/>
          <w:lang w:val="en-US"/>
        </w:rPr>
      </w:pPr>
      <w:r w:rsidRPr="008D1C73">
        <w:rPr>
          <w:rFonts w:ascii="Times New Roman" w:eastAsia="Calibri" w:hAnsi="Times New Roman" w:cs="Times New Roman"/>
          <w:color w:val="000000"/>
        </w:rPr>
        <w:t>​</w:t>
      </w:r>
      <w:r w:rsidRPr="008D1C73">
        <w:rPr>
          <w:rFonts w:ascii="Times New Roman" w:eastAsia="Calibri" w:hAnsi="Times New Roman" w:cs="Times New Roman"/>
          <w:color w:val="333333"/>
        </w:rPr>
        <w:t>​‌‌</w:t>
      </w:r>
      <w:r w:rsidRPr="008D1C73">
        <w:rPr>
          <w:rFonts w:ascii="Times New Roman" w:eastAsia="Calibri" w:hAnsi="Times New Roman" w:cs="Times New Roman"/>
          <w:color w:val="000000"/>
        </w:rPr>
        <w:t>​</w:t>
      </w:r>
    </w:p>
    <w:p w:rsidR="008D1C73" w:rsidRPr="008D1C73" w:rsidRDefault="008D1C73" w:rsidP="008D1C73">
      <w:pPr>
        <w:spacing w:after="0" w:line="276" w:lineRule="auto"/>
        <w:rPr>
          <w:rFonts w:ascii="Calibri" w:eastAsia="Calibri" w:hAnsi="Calibri" w:cs="Times New Roman"/>
          <w:sz w:val="20"/>
          <w:szCs w:val="20"/>
        </w:rPr>
        <w:sectPr w:rsidR="008D1C73" w:rsidRPr="008D1C73">
          <w:pgSz w:w="11906" w:h="16383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200" w:line="276" w:lineRule="auto"/>
        <w:rPr>
          <w:rFonts w:ascii="Calibri" w:eastAsia="Calibri" w:hAnsi="Calibri" w:cs="Times New Roman"/>
        </w:rPr>
      </w:pPr>
      <w:bookmarkStart w:id="112" w:name="block-13337823"/>
      <w:bookmarkEnd w:id="112"/>
    </w:p>
    <w:p w:rsidR="008D1C73" w:rsidRPr="008D1C73" w:rsidRDefault="008D1C73" w:rsidP="008D1C73">
      <w:pPr>
        <w:spacing w:after="200" w:line="276" w:lineRule="auto"/>
        <w:rPr>
          <w:rFonts w:ascii="Calibri" w:eastAsia="Calibri" w:hAnsi="Calibri" w:cs="Times New Roman"/>
          <w:szCs w:val="28"/>
        </w:rPr>
      </w:pPr>
    </w:p>
    <w:p w:rsidR="008D1C73" w:rsidRPr="008D1C73" w:rsidRDefault="008D1C73" w:rsidP="008D1C73">
      <w:pPr>
        <w:spacing w:after="0" w:line="240" w:lineRule="auto"/>
        <w:ind w:left="120"/>
        <w:rPr>
          <w:rFonts w:ascii="Times New Roman" w:hAnsi="Times New Roman" w:cs="Times New Roman"/>
          <w:sz w:val="28"/>
          <w:szCs w:val="28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113" w:name="_GoBack"/>
      <w:bookmarkEnd w:id="113"/>
    </w:p>
    <w:p w:rsidR="008D1C73" w:rsidRPr="008D1C73" w:rsidRDefault="008D1C73" w:rsidP="008D1C73">
      <w:pPr>
        <w:spacing w:after="0" w:line="276" w:lineRule="auto"/>
        <w:ind w:left="120"/>
      </w:pPr>
      <w:r w:rsidRPr="008D1C73"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</w:pPr>
      <w:r w:rsidRPr="008D1C73"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bookmarkEnd w:id="72"/>
    <w:p w:rsidR="008D1C73" w:rsidRPr="008D1C73" w:rsidRDefault="008D1C73" w:rsidP="008D1C73">
      <w:pPr>
        <w:spacing w:after="200" w:line="276" w:lineRule="auto"/>
      </w:pPr>
    </w:p>
    <w:p w:rsidR="008D1C73" w:rsidRPr="008D1C73" w:rsidRDefault="008D1C73" w:rsidP="008D1C73">
      <w:pPr>
        <w:spacing w:after="0" w:line="480" w:lineRule="auto"/>
        <w:ind w:left="120"/>
        <w:rPr>
          <w:rFonts w:ascii="Times New Roman" w:hAnsi="Times New Roman"/>
          <w:color w:val="000000"/>
          <w:sz w:val="28"/>
        </w:rPr>
      </w:pPr>
    </w:p>
    <w:p w:rsidR="008D1C73" w:rsidRPr="008D1C73" w:rsidRDefault="008D1C73" w:rsidP="008D1C73">
      <w:pPr>
        <w:spacing w:after="0" w:line="480" w:lineRule="auto"/>
        <w:ind w:left="120"/>
        <w:rPr>
          <w:rFonts w:ascii="Times New Roman" w:hAnsi="Times New Roman"/>
          <w:color w:val="000000"/>
          <w:sz w:val="28"/>
        </w:rPr>
      </w:pPr>
    </w:p>
    <w:p w:rsidR="008D1C73" w:rsidRPr="008D1C73" w:rsidRDefault="008D1C73" w:rsidP="008D1C73">
      <w:pPr>
        <w:spacing w:after="0" w:line="480" w:lineRule="auto"/>
        <w:ind w:left="120"/>
        <w:rPr>
          <w:rFonts w:ascii="Times New Roman" w:hAnsi="Times New Roman"/>
          <w:color w:val="000000"/>
          <w:sz w:val="28"/>
        </w:rPr>
      </w:pPr>
    </w:p>
    <w:p w:rsidR="008D1C73" w:rsidRPr="008D1C73" w:rsidRDefault="008D1C73" w:rsidP="008D1C73">
      <w:pPr>
        <w:spacing w:after="0" w:line="480" w:lineRule="auto"/>
        <w:ind w:left="120"/>
        <w:rPr>
          <w:lang w:val="en-US"/>
        </w:rPr>
      </w:pPr>
      <w:r w:rsidRPr="008D1C73">
        <w:rPr>
          <w:rFonts w:ascii="Times New Roman" w:hAnsi="Times New Roman"/>
          <w:color w:val="000000"/>
          <w:sz w:val="28"/>
          <w:lang w:val="en-US"/>
        </w:rPr>
        <w:t>​</w:t>
      </w:r>
      <w:r w:rsidRPr="008D1C73">
        <w:rPr>
          <w:rFonts w:ascii="Times New Roman" w:hAnsi="Times New Roman"/>
          <w:color w:val="333333"/>
          <w:sz w:val="28"/>
          <w:lang w:val="en-US"/>
        </w:rPr>
        <w:t>​‌‌</w:t>
      </w:r>
      <w:r w:rsidRPr="008D1C73">
        <w:rPr>
          <w:rFonts w:ascii="Times New Roman" w:hAnsi="Times New Roman"/>
          <w:color w:val="000000"/>
          <w:sz w:val="28"/>
          <w:lang w:val="en-US"/>
        </w:rPr>
        <w:t>​</w:t>
      </w:r>
    </w:p>
    <w:p w:rsidR="008D1C73" w:rsidRPr="008D1C73" w:rsidRDefault="008D1C73" w:rsidP="008D1C73">
      <w:pPr>
        <w:spacing w:after="200" w:line="276" w:lineRule="auto"/>
        <w:rPr>
          <w:lang w:val="en-US"/>
        </w:rPr>
        <w:sectPr w:rsidR="008D1C73" w:rsidRPr="008D1C73">
          <w:pgSz w:w="11906" w:h="16383"/>
          <w:pgMar w:top="1134" w:right="850" w:bottom="1134" w:left="1701" w:header="720" w:footer="720" w:gutter="0"/>
          <w:cols w:space="720"/>
        </w:sectPr>
      </w:pPr>
    </w:p>
    <w:bookmarkEnd w:id="61"/>
    <w:p w:rsidR="008D1C73" w:rsidRPr="008D1C73" w:rsidRDefault="008D1C73" w:rsidP="008D1C73">
      <w:pPr>
        <w:spacing w:after="200" w:line="276" w:lineRule="auto"/>
        <w:rPr>
          <w:lang w:val="en-US"/>
        </w:rPr>
      </w:pPr>
    </w:p>
    <w:p w:rsidR="008D1C73" w:rsidRPr="008D1C73" w:rsidRDefault="008D1C73" w:rsidP="008D1C73">
      <w:pPr>
        <w:spacing w:after="200" w:line="276" w:lineRule="auto"/>
        <w:rPr>
          <w:sz w:val="24"/>
          <w:szCs w:val="24"/>
        </w:rPr>
      </w:pPr>
    </w:p>
    <w:p w:rsidR="008D1C73" w:rsidRPr="008D1C73" w:rsidRDefault="008D1C73" w:rsidP="008D1C73">
      <w:pPr>
        <w:spacing w:after="200" w:line="276" w:lineRule="auto"/>
        <w:rPr>
          <w:sz w:val="24"/>
          <w:szCs w:val="24"/>
        </w:rPr>
      </w:pPr>
    </w:p>
    <w:p w:rsidR="008D1C73" w:rsidRPr="008D1C73" w:rsidRDefault="008D1C73" w:rsidP="008D1C73">
      <w:pPr>
        <w:spacing w:after="200" w:line="276" w:lineRule="auto"/>
        <w:rPr>
          <w:sz w:val="24"/>
          <w:szCs w:val="24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200" w:line="276" w:lineRule="auto"/>
        <w:rPr>
          <w:sz w:val="24"/>
          <w:szCs w:val="24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114" w:name="block-13464502"/>
      <w:bookmarkEnd w:id="44"/>
    </w:p>
    <w:p w:rsidR="008D1C73" w:rsidRPr="008D1C73" w:rsidRDefault="008D1C73" w:rsidP="008D1C73">
      <w:pPr>
        <w:spacing w:after="0" w:line="276" w:lineRule="auto"/>
        <w:rPr>
          <w:sz w:val="24"/>
          <w:szCs w:val="24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  <w:rPr>
          <w:sz w:val="24"/>
          <w:szCs w:val="24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  <w:r w:rsidRPr="008D1C73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</w:p>
    <w:p w:rsidR="008D1C73" w:rsidRPr="008D1C73" w:rsidRDefault="008D1C73" w:rsidP="008D1C73">
      <w:pPr>
        <w:spacing w:after="200" w:line="276" w:lineRule="auto"/>
        <w:rPr>
          <w:sz w:val="24"/>
          <w:szCs w:val="24"/>
        </w:rPr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bookmarkEnd w:id="114"/>
    <w:p w:rsidR="008D1C73" w:rsidRPr="008D1C73" w:rsidRDefault="008D1C73" w:rsidP="008D1C73">
      <w:pPr>
        <w:spacing w:after="200" w:line="276" w:lineRule="auto"/>
        <w:rPr>
          <w:sz w:val="24"/>
          <w:szCs w:val="24"/>
        </w:rPr>
      </w:pPr>
    </w:p>
    <w:p w:rsidR="008D1C73" w:rsidRPr="008D1C73" w:rsidRDefault="008D1C73" w:rsidP="008D1C73">
      <w:pPr>
        <w:spacing w:after="0" w:line="276" w:lineRule="auto"/>
        <w:ind w:left="120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  <w:r w:rsidRPr="008D1C73">
        <w:rPr>
          <w:rFonts w:ascii="Times New Roman" w:hAnsi="Times New Roman"/>
          <w:b/>
          <w:color w:val="000000"/>
          <w:sz w:val="28"/>
        </w:rPr>
        <w:t xml:space="preserve"> </w:t>
      </w: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115" w:name="block-4458601"/>
      <w:bookmarkEnd w:id="8"/>
    </w:p>
    <w:p w:rsidR="008D1C73" w:rsidRPr="008D1C73" w:rsidRDefault="008D1C73" w:rsidP="008D1C73">
      <w:pPr>
        <w:spacing w:after="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</w:pP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</w:pP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</w:pPr>
      <w:bookmarkStart w:id="116" w:name="block-4458594"/>
      <w:bookmarkEnd w:id="115"/>
      <w:r w:rsidRPr="008D1C73">
        <w:rPr>
          <w:rFonts w:ascii="Times New Roman" w:hAnsi="Times New Roman"/>
          <w:b/>
          <w:color w:val="000000"/>
          <w:sz w:val="28"/>
        </w:rPr>
        <w:t xml:space="preserve"> </w:t>
      </w:r>
    </w:p>
    <w:p w:rsidR="008D1C73" w:rsidRPr="008D1C73" w:rsidRDefault="008D1C73" w:rsidP="008D1C73">
      <w:pPr>
        <w:spacing w:after="0" w:line="276" w:lineRule="auto"/>
        <w:ind w:left="120"/>
      </w:pP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</w:pPr>
      <w:r w:rsidRPr="008D1C73">
        <w:rPr>
          <w:rFonts w:ascii="Times New Roman" w:hAnsi="Times New Roman"/>
          <w:b/>
          <w:color w:val="000000"/>
          <w:sz w:val="28"/>
        </w:rPr>
        <w:t xml:space="preserve"> </w:t>
      </w: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</w:pPr>
      <w:r w:rsidRPr="008D1C73">
        <w:rPr>
          <w:rFonts w:ascii="Times New Roman" w:hAnsi="Times New Roman"/>
          <w:b/>
          <w:color w:val="000000"/>
          <w:sz w:val="28"/>
        </w:rPr>
        <w:t xml:space="preserve">  </w:t>
      </w: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76" w:lineRule="auto"/>
        <w:ind w:left="120"/>
      </w:pPr>
      <w:r w:rsidRPr="008D1C73">
        <w:rPr>
          <w:rFonts w:ascii="Times New Roman" w:hAnsi="Times New Roman"/>
          <w:b/>
          <w:color w:val="000000"/>
          <w:sz w:val="28"/>
        </w:rPr>
        <w:t xml:space="preserve"> </w:t>
      </w: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200" w:line="276" w:lineRule="auto"/>
        <w:sectPr w:rsidR="008D1C73" w:rsidRPr="008D1C7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8D1C73" w:rsidRPr="008D1C73" w:rsidRDefault="008D1C73" w:rsidP="008D1C73">
      <w:pPr>
        <w:spacing w:after="0" w:line="240" w:lineRule="auto"/>
        <w:ind w:left="119"/>
      </w:pPr>
      <w:bookmarkStart w:id="117" w:name="f6c4fe85-87f1-4037-9dc4-845745bb7b9d"/>
      <w:bookmarkStart w:id="118" w:name="block-4458600"/>
      <w:bookmarkEnd w:id="116"/>
      <w:bookmarkEnd w:id="117"/>
      <w:r w:rsidRPr="008D1C73">
        <w:rPr>
          <w:rFonts w:ascii="Times New Roman" w:hAnsi="Times New Roman"/>
          <w:color w:val="333333"/>
          <w:sz w:val="28"/>
        </w:rPr>
        <w:t>‌</w:t>
      </w:r>
      <w:r w:rsidRPr="008D1C73">
        <w:rPr>
          <w:rFonts w:ascii="Times New Roman" w:hAnsi="Times New Roman"/>
          <w:color w:val="000000"/>
          <w:sz w:val="28"/>
        </w:rPr>
        <w:t>​</w:t>
      </w:r>
    </w:p>
    <w:p w:rsidR="008D1C73" w:rsidRPr="008D1C73" w:rsidRDefault="008D1C73" w:rsidP="008D1C73">
      <w:pPr>
        <w:spacing w:after="200" w:line="276" w:lineRule="auto"/>
        <w:sectPr w:rsidR="008D1C73" w:rsidRPr="008D1C73">
          <w:pgSz w:w="11906" w:h="16383"/>
          <w:pgMar w:top="1134" w:right="850" w:bottom="1134" w:left="1701" w:header="720" w:footer="720" w:gutter="0"/>
          <w:cols w:space="720"/>
        </w:sectPr>
      </w:pPr>
    </w:p>
    <w:bookmarkEnd w:id="118"/>
    <w:p w:rsidR="008D1C73" w:rsidRPr="008D1C73" w:rsidRDefault="008D1C73" w:rsidP="008D1C73">
      <w:pPr>
        <w:spacing w:after="200" w:line="276" w:lineRule="auto"/>
      </w:pPr>
    </w:p>
    <w:p w:rsidR="00A5649E" w:rsidRDefault="00A5649E"/>
    <w:sectPr w:rsidR="00A5649E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43370B"/>
    <w:multiLevelType w:val="multilevel"/>
    <w:tmpl w:val="BEF4192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07D7B09"/>
    <w:multiLevelType w:val="multilevel"/>
    <w:tmpl w:val="A5B4920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65F1EBC"/>
    <w:multiLevelType w:val="multilevel"/>
    <w:tmpl w:val="8BB070D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858543E"/>
    <w:multiLevelType w:val="multilevel"/>
    <w:tmpl w:val="2652631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98B5DA3"/>
    <w:multiLevelType w:val="multilevel"/>
    <w:tmpl w:val="E5408D9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9A65586"/>
    <w:multiLevelType w:val="multilevel"/>
    <w:tmpl w:val="9C9ECCC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B044E38"/>
    <w:multiLevelType w:val="multilevel"/>
    <w:tmpl w:val="038EBDA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BCA7D21"/>
    <w:multiLevelType w:val="multilevel"/>
    <w:tmpl w:val="828221F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11E563D"/>
    <w:multiLevelType w:val="multilevel"/>
    <w:tmpl w:val="488480F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1BF78F9"/>
    <w:multiLevelType w:val="multilevel"/>
    <w:tmpl w:val="63A8BCC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2685691"/>
    <w:multiLevelType w:val="multilevel"/>
    <w:tmpl w:val="78F8420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29F1715"/>
    <w:multiLevelType w:val="multilevel"/>
    <w:tmpl w:val="57303EB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137654B9"/>
    <w:multiLevelType w:val="multilevel"/>
    <w:tmpl w:val="E8103B6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3DB672F"/>
    <w:multiLevelType w:val="multilevel"/>
    <w:tmpl w:val="8E4A36F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43B4D40"/>
    <w:multiLevelType w:val="multilevel"/>
    <w:tmpl w:val="8E421A5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65620DD"/>
    <w:multiLevelType w:val="multilevel"/>
    <w:tmpl w:val="D09460F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16E169B4"/>
    <w:multiLevelType w:val="multilevel"/>
    <w:tmpl w:val="CE820FC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19A4612A"/>
    <w:multiLevelType w:val="multilevel"/>
    <w:tmpl w:val="B6F8E49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1BC6309E"/>
    <w:multiLevelType w:val="multilevel"/>
    <w:tmpl w:val="A342AAA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1D847F09"/>
    <w:multiLevelType w:val="multilevel"/>
    <w:tmpl w:val="92E0299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1EFE3FBC"/>
    <w:multiLevelType w:val="multilevel"/>
    <w:tmpl w:val="B7D01C8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2151606D"/>
    <w:multiLevelType w:val="multilevel"/>
    <w:tmpl w:val="ECE6D10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258C1C41"/>
    <w:multiLevelType w:val="multilevel"/>
    <w:tmpl w:val="2BF0FBE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26EB2FE8"/>
    <w:multiLevelType w:val="multilevel"/>
    <w:tmpl w:val="4A46CDA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2D4A1A92"/>
    <w:multiLevelType w:val="multilevel"/>
    <w:tmpl w:val="3266D09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2EA5218D"/>
    <w:multiLevelType w:val="multilevel"/>
    <w:tmpl w:val="B5BED7F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2EEF4274"/>
    <w:multiLevelType w:val="multilevel"/>
    <w:tmpl w:val="341A2F0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30C3776E"/>
    <w:multiLevelType w:val="multilevel"/>
    <w:tmpl w:val="F6F0054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31BA6586"/>
    <w:multiLevelType w:val="multilevel"/>
    <w:tmpl w:val="FF4CA47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38124A23"/>
    <w:multiLevelType w:val="multilevel"/>
    <w:tmpl w:val="DE9230C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381378CD"/>
    <w:multiLevelType w:val="multilevel"/>
    <w:tmpl w:val="559000E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3CDA41AF"/>
    <w:multiLevelType w:val="multilevel"/>
    <w:tmpl w:val="397A8E6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3F8C1639"/>
    <w:multiLevelType w:val="multilevel"/>
    <w:tmpl w:val="A176BF9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40111906"/>
    <w:multiLevelType w:val="multilevel"/>
    <w:tmpl w:val="4CB666C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44F36650"/>
    <w:multiLevelType w:val="multilevel"/>
    <w:tmpl w:val="D54C4E8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46597543"/>
    <w:multiLevelType w:val="multilevel"/>
    <w:tmpl w:val="C7300D6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467115AA"/>
    <w:multiLevelType w:val="multilevel"/>
    <w:tmpl w:val="8B584A1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46EB66BB"/>
    <w:multiLevelType w:val="multilevel"/>
    <w:tmpl w:val="E23C94F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470C5FDE"/>
    <w:multiLevelType w:val="multilevel"/>
    <w:tmpl w:val="16ECC18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470D6E77"/>
    <w:multiLevelType w:val="multilevel"/>
    <w:tmpl w:val="4F18DFC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494A6E8F"/>
    <w:multiLevelType w:val="multilevel"/>
    <w:tmpl w:val="4D1A63F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49DF30B4"/>
    <w:multiLevelType w:val="multilevel"/>
    <w:tmpl w:val="60287AF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4A2F41AF"/>
    <w:multiLevelType w:val="multilevel"/>
    <w:tmpl w:val="325A066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4BB533DC"/>
    <w:multiLevelType w:val="multilevel"/>
    <w:tmpl w:val="89DE77E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4D8771DF"/>
    <w:multiLevelType w:val="multilevel"/>
    <w:tmpl w:val="8CDA1BB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4E960918"/>
    <w:multiLevelType w:val="multilevel"/>
    <w:tmpl w:val="10F4BD3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4F814095"/>
    <w:multiLevelType w:val="multilevel"/>
    <w:tmpl w:val="B86CBC1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50730098"/>
    <w:multiLevelType w:val="multilevel"/>
    <w:tmpl w:val="CDFA97D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50B14A7A"/>
    <w:multiLevelType w:val="multilevel"/>
    <w:tmpl w:val="BAD8643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>
    <w:nsid w:val="50E065CE"/>
    <w:multiLevelType w:val="multilevel"/>
    <w:tmpl w:val="D438288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>
    <w:nsid w:val="56996487"/>
    <w:multiLevelType w:val="multilevel"/>
    <w:tmpl w:val="B43CD41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>
    <w:nsid w:val="582720B1"/>
    <w:multiLevelType w:val="multilevel"/>
    <w:tmpl w:val="AAD664C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>
    <w:nsid w:val="589A4D82"/>
    <w:multiLevelType w:val="multilevel"/>
    <w:tmpl w:val="5F94385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>
    <w:nsid w:val="58CE2AFD"/>
    <w:multiLevelType w:val="multilevel"/>
    <w:tmpl w:val="F1E21EF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59310407"/>
    <w:multiLevelType w:val="multilevel"/>
    <w:tmpl w:val="3A6CB72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59C34E1B"/>
    <w:multiLevelType w:val="multilevel"/>
    <w:tmpl w:val="65EA316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>
    <w:nsid w:val="59D05819"/>
    <w:multiLevelType w:val="multilevel"/>
    <w:tmpl w:val="E4FACB6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>
    <w:nsid w:val="59FC67BB"/>
    <w:multiLevelType w:val="multilevel"/>
    <w:tmpl w:val="8DAA589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>
    <w:nsid w:val="5D4901E4"/>
    <w:multiLevelType w:val="multilevel"/>
    <w:tmpl w:val="51F4876C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9">
    <w:nsid w:val="5DAF4176"/>
    <w:multiLevelType w:val="multilevel"/>
    <w:tmpl w:val="089A6C5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5EB87AA3"/>
    <w:multiLevelType w:val="multilevel"/>
    <w:tmpl w:val="1A440AE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616D565E"/>
    <w:multiLevelType w:val="multilevel"/>
    <w:tmpl w:val="3EC67EA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>
    <w:nsid w:val="635E5215"/>
    <w:multiLevelType w:val="multilevel"/>
    <w:tmpl w:val="5C3E3AF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667B4C27"/>
    <w:multiLevelType w:val="multilevel"/>
    <w:tmpl w:val="60C85AA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66D83593"/>
    <w:multiLevelType w:val="multilevel"/>
    <w:tmpl w:val="17603C4E"/>
    <w:lvl w:ilvl="0">
      <w:start w:val="2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6BD3407A"/>
    <w:multiLevelType w:val="multilevel"/>
    <w:tmpl w:val="B356648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6C276A75"/>
    <w:multiLevelType w:val="multilevel"/>
    <w:tmpl w:val="AA0E84E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>
    <w:nsid w:val="6FD47448"/>
    <w:multiLevelType w:val="multilevel"/>
    <w:tmpl w:val="7788F6B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700826B3"/>
    <w:multiLevelType w:val="multilevel"/>
    <w:tmpl w:val="CF0234A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706F1975"/>
    <w:multiLevelType w:val="multilevel"/>
    <w:tmpl w:val="A856957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7271263E"/>
    <w:multiLevelType w:val="multilevel"/>
    <w:tmpl w:val="A46A14D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72B726E7"/>
    <w:multiLevelType w:val="multilevel"/>
    <w:tmpl w:val="355ED64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73055959"/>
    <w:multiLevelType w:val="multilevel"/>
    <w:tmpl w:val="F3443D4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743A156C"/>
    <w:multiLevelType w:val="multilevel"/>
    <w:tmpl w:val="E37E08B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74C16EB5"/>
    <w:multiLevelType w:val="multilevel"/>
    <w:tmpl w:val="E6F8787E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76D05EE3"/>
    <w:multiLevelType w:val="multilevel"/>
    <w:tmpl w:val="D708E44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>
    <w:nsid w:val="770D0C3B"/>
    <w:multiLevelType w:val="multilevel"/>
    <w:tmpl w:val="CE30BD7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>
    <w:nsid w:val="7A6429CB"/>
    <w:multiLevelType w:val="multilevel"/>
    <w:tmpl w:val="2CC4CD7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7B6230DA"/>
    <w:multiLevelType w:val="multilevel"/>
    <w:tmpl w:val="94B6738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7EF665BC"/>
    <w:multiLevelType w:val="multilevel"/>
    <w:tmpl w:val="7908868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9"/>
  </w:num>
  <w:num w:numId="2">
    <w:abstractNumId w:val="24"/>
  </w:num>
  <w:num w:numId="3">
    <w:abstractNumId w:val="49"/>
  </w:num>
  <w:num w:numId="4">
    <w:abstractNumId w:val="20"/>
  </w:num>
  <w:num w:numId="5">
    <w:abstractNumId w:val="52"/>
  </w:num>
  <w:num w:numId="6">
    <w:abstractNumId w:val="31"/>
  </w:num>
  <w:num w:numId="7">
    <w:abstractNumId w:val="32"/>
  </w:num>
  <w:num w:numId="8">
    <w:abstractNumId w:val="2"/>
  </w:num>
  <w:num w:numId="9">
    <w:abstractNumId w:val="1"/>
  </w:num>
  <w:num w:numId="10">
    <w:abstractNumId w:val="10"/>
  </w:num>
  <w:num w:numId="11">
    <w:abstractNumId w:val="15"/>
  </w:num>
  <w:num w:numId="12">
    <w:abstractNumId w:val="47"/>
  </w:num>
  <w:num w:numId="13">
    <w:abstractNumId w:val="61"/>
  </w:num>
  <w:num w:numId="14">
    <w:abstractNumId w:val="37"/>
  </w:num>
  <w:num w:numId="15">
    <w:abstractNumId w:val="35"/>
  </w:num>
  <w:num w:numId="16">
    <w:abstractNumId w:val="73"/>
  </w:num>
  <w:num w:numId="17">
    <w:abstractNumId w:val="69"/>
  </w:num>
  <w:num w:numId="18">
    <w:abstractNumId w:val="13"/>
  </w:num>
  <w:num w:numId="19">
    <w:abstractNumId w:val="40"/>
  </w:num>
  <w:num w:numId="20">
    <w:abstractNumId w:val="75"/>
  </w:num>
  <w:num w:numId="21">
    <w:abstractNumId w:val="7"/>
  </w:num>
  <w:num w:numId="22">
    <w:abstractNumId w:val="60"/>
  </w:num>
  <w:num w:numId="23">
    <w:abstractNumId w:val="54"/>
  </w:num>
  <w:num w:numId="24">
    <w:abstractNumId w:val="59"/>
  </w:num>
  <w:num w:numId="25">
    <w:abstractNumId w:val="38"/>
  </w:num>
  <w:num w:numId="26">
    <w:abstractNumId w:val="0"/>
  </w:num>
  <w:num w:numId="27">
    <w:abstractNumId w:val="12"/>
  </w:num>
  <w:num w:numId="28">
    <w:abstractNumId w:val="34"/>
  </w:num>
  <w:num w:numId="29">
    <w:abstractNumId w:val="11"/>
  </w:num>
  <w:num w:numId="30">
    <w:abstractNumId w:val="33"/>
  </w:num>
  <w:num w:numId="31">
    <w:abstractNumId w:val="22"/>
  </w:num>
  <w:num w:numId="32">
    <w:abstractNumId w:val="63"/>
  </w:num>
  <w:num w:numId="33">
    <w:abstractNumId w:val="71"/>
  </w:num>
  <w:num w:numId="34">
    <w:abstractNumId w:val="23"/>
  </w:num>
  <w:num w:numId="35">
    <w:abstractNumId w:val="9"/>
  </w:num>
  <w:num w:numId="36">
    <w:abstractNumId w:val="36"/>
  </w:num>
  <w:num w:numId="37">
    <w:abstractNumId w:val="17"/>
  </w:num>
  <w:num w:numId="38">
    <w:abstractNumId w:val="6"/>
  </w:num>
  <w:num w:numId="39">
    <w:abstractNumId w:val="50"/>
  </w:num>
  <w:num w:numId="40">
    <w:abstractNumId w:val="8"/>
  </w:num>
  <w:num w:numId="41">
    <w:abstractNumId w:val="76"/>
  </w:num>
  <w:num w:numId="42">
    <w:abstractNumId w:val="53"/>
  </w:num>
  <w:num w:numId="43">
    <w:abstractNumId w:val="5"/>
  </w:num>
  <w:num w:numId="44">
    <w:abstractNumId w:val="21"/>
  </w:num>
  <w:num w:numId="45">
    <w:abstractNumId w:val="46"/>
  </w:num>
  <w:num w:numId="46">
    <w:abstractNumId w:val="30"/>
  </w:num>
  <w:num w:numId="47">
    <w:abstractNumId w:val="43"/>
  </w:num>
  <w:num w:numId="48">
    <w:abstractNumId w:val="29"/>
  </w:num>
  <w:num w:numId="49">
    <w:abstractNumId w:val="56"/>
  </w:num>
  <w:num w:numId="50">
    <w:abstractNumId w:val="67"/>
  </w:num>
  <w:num w:numId="51">
    <w:abstractNumId w:val="4"/>
  </w:num>
  <w:num w:numId="52">
    <w:abstractNumId w:val="26"/>
  </w:num>
  <w:num w:numId="53">
    <w:abstractNumId w:val="25"/>
  </w:num>
  <w:num w:numId="54">
    <w:abstractNumId w:val="42"/>
  </w:num>
  <w:num w:numId="55">
    <w:abstractNumId w:val="19"/>
  </w:num>
  <w:num w:numId="56">
    <w:abstractNumId w:val="18"/>
  </w:num>
  <w:num w:numId="57">
    <w:abstractNumId w:val="77"/>
  </w:num>
  <w:num w:numId="58">
    <w:abstractNumId w:val="16"/>
  </w:num>
  <w:num w:numId="59">
    <w:abstractNumId w:val="65"/>
  </w:num>
  <w:num w:numId="60">
    <w:abstractNumId w:val="78"/>
  </w:num>
  <w:num w:numId="61">
    <w:abstractNumId w:val="48"/>
  </w:num>
  <w:num w:numId="62">
    <w:abstractNumId w:val="74"/>
  </w:num>
  <w:num w:numId="63">
    <w:abstractNumId w:val="3"/>
  </w:num>
  <w:num w:numId="64">
    <w:abstractNumId w:val="64"/>
  </w:num>
  <w:num w:numId="65">
    <w:abstractNumId w:val="79"/>
  </w:num>
  <w:num w:numId="66">
    <w:abstractNumId w:val="41"/>
  </w:num>
  <w:num w:numId="67">
    <w:abstractNumId w:val="70"/>
  </w:num>
  <w:num w:numId="68">
    <w:abstractNumId w:val="72"/>
  </w:num>
  <w:num w:numId="69">
    <w:abstractNumId w:val="14"/>
  </w:num>
  <w:num w:numId="70">
    <w:abstractNumId w:val="51"/>
  </w:num>
  <w:num w:numId="71">
    <w:abstractNumId w:val="68"/>
  </w:num>
  <w:num w:numId="72">
    <w:abstractNumId w:val="45"/>
  </w:num>
  <w:num w:numId="73">
    <w:abstractNumId w:val="55"/>
  </w:num>
  <w:num w:numId="74">
    <w:abstractNumId w:val="27"/>
  </w:num>
  <w:num w:numId="75">
    <w:abstractNumId w:val="44"/>
  </w:num>
  <w:num w:numId="76">
    <w:abstractNumId w:val="66"/>
  </w:num>
  <w:num w:numId="77">
    <w:abstractNumId w:val="57"/>
  </w:num>
  <w:num w:numId="78">
    <w:abstractNumId w:val="62"/>
  </w:num>
  <w:num w:numId="79">
    <w:abstractNumId w:val="28"/>
  </w:num>
  <w:num w:numId="80">
    <w:abstractNumId w:val="5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8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C73"/>
    <w:rsid w:val="008D1C73"/>
    <w:rsid w:val="00A56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0034BD-8FE8-477F-98C2-A5CF6E55E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D1C73"/>
    <w:pPr>
      <w:keepNext/>
      <w:keepLines/>
      <w:spacing w:before="480" w:after="200" w:line="276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val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8D1C73"/>
    <w:pPr>
      <w:keepNext/>
      <w:keepLines/>
      <w:spacing w:before="200" w:after="200" w:line="276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en-US"/>
    </w:rPr>
  </w:style>
  <w:style w:type="paragraph" w:styleId="3">
    <w:name w:val="heading 3"/>
    <w:basedOn w:val="a"/>
    <w:next w:val="a"/>
    <w:link w:val="30"/>
    <w:uiPriority w:val="9"/>
    <w:unhideWhenUsed/>
    <w:qFormat/>
    <w:rsid w:val="008D1C73"/>
    <w:pPr>
      <w:keepNext/>
      <w:keepLines/>
      <w:spacing w:before="200" w:after="200" w:line="276" w:lineRule="auto"/>
      <w:outlineLvl w:val="2"/>
    </w:pPr>
    <w:rPr>
      <w:rFonts w:asciiTheme="majorHAnsi" w:eastAsiaTheme="majorEastAsia" w:hAnsiTheme="majorHAnsi" w:cstheme="majorBidi"/>
      <w:b/>
      <w:bCs/>
      <w:color w:val="5B9BD5" w:themeColor="accent1"/>
      <w:lang w:val="en-US"/>
    </w:rPr>
  </w:style>
  <w:style w:type="paragraph" w:styleId="4">
    <w:name w:val="heading 4"/>
    <w:basedOn w:val="a"/>
    <w:next w:val="a"/>
    <w:link w:val="40"/>
    <w:uiPriority w:val="9"/>
    <w:unhideWhenUsed/>
    <w:qFormat/>
    <w:rsid w:val="008D1C73"/>
    <w:pPr>
      <w:keepNext/>
      <w:keepLines/>
      <w:spacing w:before="200" w:after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lang w:val="en-US"/>
    </w:rPr>
  </w:style>
  <w:style w:type="paragraph" w:styleId="7">
    <w:name w:val="heading 7"/>
    <w:basedOn w:val="a"/>
    <w:next w:val="a"/>
    <w:link w:val="70"/>
    <w:qFormat/>
    <w:rsid w:val="008D1C73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8D1C73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8D1C73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D1C73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val="en-US"/>
    </w:rPr>
  </w:style>
  <w:style w:type="character" w:customStyle="1" w:styleId="20">
    <w:name w:val="Заголовок 2 Знак"/>
    <w:basedOn w:val="a0"/>
    <w:link w:val="2"/>
    <w:uiPriority w:val="9"/>
    <w:rsid w:val="008D1C73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en-US"/>
    </w:rPr>
  </w:style>
  <w:style w:type="character" w:customStyle="1" w:styleId="30">
    <w:name w:val="Заголовок 3 Знак"/>
    <w:basedOn w:val="a0"/>
    <w:link w:val="3"/>
    <w:uiPriority w:val="9"/>
    <w:rsid w:val="008D1C73"/>
    <w:rPr>
      <w:rFonts w:asciiTheme="majorHAnsi" w:eastAsiaTheme="majorEastAsia" w:hAnsiTheme="majorHAnsi" w:cstheme="majorBidi"/>
      <w:b/>
      <w:bCs/>
      <w:color w:val="5B9BD5" w:themeColor="accent1"/>
      <w:lang w:val="en-US"/>
    </w:rPr>
  </w:style>
  <w:style w:type="character" w:customStyle="1" w:styleId="40">
    <w:name w:val="Заголовок 4 Знак"/>
    <w:basedOn w:val="a0"/>
    <w:link w:val="4"/>
    <w:uiPriority w:val="9"/>
    <w:rsid w:val="008D1C73"/>
    <w:rPr>
      <w:rFonts w:asciiTheme="majorHAnsi" w:eastAsiaTheme="majorEastAsia" w:hAnsiTheme="majorHAnsi" w:cstheme="majorBidi"/>
      <w:b/>
      <w:bCs/>
      <w:i/>
      <w:iCs/>
      <w:color w:val="5B9BD5" w:themeColor="accent1"/>
      <w:lang w:val="en-US"/>
    </w:rPr>
  </w:style>
  <w:style w:type="numbering" w:customStyle="1" w:styleId="11">
    <w:name w:val="Нет списка1"/>
    <w:next w:val="a2"/>
    <w:uiPriority w:val="99"/>
    <w:semiHidden/>
    <w:unhideWhenUsed/>
    <w:rsid w:val="008D1C73"/>
  </w:style>
  <w:style w:type="paragraph" w:styleId="a3">
    <w:name w:val="header"/>
    <w:basedOn w:val="a"/>
    <w:link w:val="a4"/>
    <w:uiPriority w:val="99"/>
    <w:unhideWhenUsed/>
    <w:rsid w:val="008D1C73"/>
    <w:pPr>
      <w:tabs>
        <w:tab w:val="center" w:pos="4680"/>
        <w:tab w:val="right" w:pos="9360"/>
      </w:tabs>
      <w:spacing w:after="200" w:line="276" w:lineRule="auto"/>
    </w:pPr>
    <w:rPr>
      <w:lang w:val="en-US"/>
    </w:rPr>
  </w:style>
  <w:style w:type="character" w:customStyle="1" w:styleId="a4">
    <w:name w:val="Верхний колонтитул Знак"/>
    <w:basedOn w:val="a0"/>
    <w:link w:val="a3"/>
    <w:uiPriority w:val="99"/>
    <w:rsid w:val="008D1C73"/>
    <w:rPr>
      <w:lang w:val="en-US"/>
    </w:rPr>
  </w:style>
  <w:style w:type="paragraph" w:styleId="a5">
    <w:name w:val="Normal Indent"/>
    <w:basedOn w:val="a"/>
    <w:uiPriority w:val="99"/>
    <w:unhideWhenUsed/>
    <w:rsid w:val="008D1C73"/>
    <w:pPr>
      <w:spacing w:after="200" w:line="276" w:lineRule="auto"/>
      <w:ind w:left="720"/>
    </w:pPr>
    <w:rPr>
      <w:lang w:val="en-US"/>
    </w:rPr>
  </w:style>
  <w:style w:type="paragraph" w:styleId="a6">
    <w:name w:val="Subtitle"/>
    <w:basedOn w:val="a"/>
    <w:next w:val="a"/>
    <w:link w:val="a7"/>
    <w:uiPriority w:val="11"/>
    <w:qFormat/>
    <w:rsid w:val="008D1C73"/>
    <w:pPr>
      <w:numPr>
        <w:ilvl w:val="1"/>
      </w:numPr>
      <w:spacing w:after="200" w:line="276" w:lineRule="auto"/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  <w:lang w:val="en-US"/>
    </w:rPr>
  </w:style>
  <w:style w:type="character" w:customStyle="1" w:styleId="a7">
    <w:name w:val="Подзаголовок Знак"/>
    <w:basedOn w:val="a0"/>
    <w:link w:val="a6"/>
    <w:uiPriority w:val="11"/>
    <w:rsid w:val="008D1C73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  <w:lang w:val="en-US"/>
    </w:rPr>
  </w:style>
  <w:style w:type="paragraph" w:styleId="a8">
    <w:name w:val="Title"/>
    <w:basedOn w:val="a"/>
    <w:next w:val="a"/>
    <w:link w:val="a9"/>
    <w:uiPriority w:val="10"/>
    <w:qFormat/>
    <w:rsid w:val="008D1C73"/>
    <w:pPr>
      <w:pBdr>
        <w:bottom w:val="single" w:sz="8" w:space="4" w:color="5B9BD5" w:themeColor="accent1"/>
      </w:pBdr>
      <w:spacing w:after="300" w:line="276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en-US"/>
    </w:rPr>
  </w:style>
  <w:style w:type="character" w:customStyle="1" w:styleId="a9">
    <w:name w:val="Название Знак"/>
    <w:basedOn w:val="a0"/>
    <w:link w:val="a8"/>
    <w:uiPriority w:val="10"/>
    <w:rsid w:val="008D1C73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en-US"/>
    </w:rPr>
  </w:style>
  <w:style w:type="character" w:styleId="aa">
    <w:name w:val="Emphasis"/>
    <w:basedOn w:val="a0"/>
    <w:qFormat/>
    <w:rsid w:val="008D1C73"/>
    <w:rPr>
      <w:i/>
      <w:iCs/>
    </w:rPr>
  </w:style>
  <w:style w:type="character" w:styleId="ab">
    <w:name w:val="Hyperlink"/>
    <w:basedOn w:val="a0"/>
    <w:uiPriority w:val="99"/>
    <w:unhideWhenUsed/>
    <w:rsid w:val="008D1C73"/>
    <w:rPr>
      <w:color w:val="0563C1" w:themeColor="hyperlink"/>
      <w:u w:val="single"/>
    </w:rPr>
  </w:style>
  <w:style w:type="table" w:styleId="ac">
    <w:name w:val="Table Grid"/>
    <w:basedOn w:val="a1"/>
    <w:uiPriority w:val="59"/>
    <w:rsid w:val="008D1C73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8D1C73"/>
    <w:pPr>
      <w:spacing w:after="200" w:line="240" w:lineRule="auto"/>
    </w:pPr>
    <w:rPr>
      <w:b/>
      <w:bCs/>
      <w:color w:val="5B9BD5" w:themeColor="accent1"/>
      <w:sz w:val="18"/>
      <w:szCs w:val="18"/>
      <w:lang w:val="en-US"/>
    </w:rPr>
  </w:style>
  <w:style w:type="numbering" w:customStyle="1" w:styleId="21">
    <w:name w:val="Нет списка2"/>
    <w:next w:val="a2"/>
    <w:uiPriority w:val="99"/>
    <w:semiHidden/>
    <w:unhideWhenUsed/>
    <w:rsid w:val="008D1C73"/>
  </w:style>
  <w:style w:type="paragraph" w:styleId="ae">
    <w:name w:val="footer"/>
    <w:basedOn w:val="a"/>
    <w:link w:val="af"/>
    <w:uiPriority w:val="99"/>
    <w:unhideWhenUsed/>
    <w:rsid w:val="008D1C73"/>
    <w:pPr>
      <w:tabs>
        <w:tab w:val="center" w:pos="4677"/>
        <w:tab w:val="right" w:pos="9355"/>
      </w:tabs>
      <w:spacing w:after="0" w:line="240" w:lineRule="auto"/>
    </w:pPr>
    <w:rPr>
      <w:lang w:val="en-US"/>
    </w:rPr>
  </w:style>
  <w:style w:type="character" w:customStyle="1" w:styleId="af">
    <w:name w:val="Нижний колонтитул Знак"/>
    <w:basedOn w:val="a0"/>
    <w:link w:val="ae"/>
    <w:uiPriority w:val="99"/>
    <w:rsid w:val="008D1C73"/>
    <w:rPr>
      <w:lang w:val="en-US"/>
    </w:rPr>
  </w:style>
  <w:style w:type="numbering" w:customStyle="1" w:styleId="31">
    <w:name w:val="Нет списка3"/>
    <w:next w:val="a2"/>
    <w:uiPriority w:val="99"/>
    <w:semiHidden/>
    <w:unhideWhenUsed/>
    <w:rsid w:val="008D1C73"/>
  </w:style>
  <w:style w:type="paragraph" w:customStyle="1" w:styleId="c104">
    <w:name w:val="c104"/>
    <w:basedOn w:val="a"/>
    <w:rsid w:val="008D1C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2">
    <w:name w:val="c22"/>
    <w:basedOn w:val="a0"/>
    <w:rsid w:val="008D1C73"/>
  </w:style>
  <w:style w:type="paragraph" w:customStyle="1" w:styleId="c42">
    <w:name w:val="c42"/>
    <w:basedOn w:val="a"/>
    <w:rsid w:val="008D1C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41">
    <w:name w:val="Нет списка4"/>
    <w:next w:val="a2"/>
    <w:uiPriority w:val="99"/>
    <w:semiHidden/>
    <w:unhideWhenUsed/>
    <w:rsid w:val="008D1C73"/>
  </w:style>
  <w:style w:type="numbering" w:customStyle="1" w:styleId="110">
    <w:name w:val="Нет списка11"/>
    <w:next w:val="a2"/>
    <w:uiPriority w:val="99"/>
    <w:semiHidden/>
    <w:unhideWhenUsed/>
    <w:rsid w:val="008D1C73"/>
  </w:style>
  <w:style w:type="table" w:customStyle="1" w:styleId="12">
    <w:name w:val="Сетка таблицы1"/>
    <w:basedOn w:val="a1"/>
    <w:next w:val="ac"/>
    <w:uiPriority w:val="59"/>
    <w:rsid w:val="008D1C73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alloon Text"/>
    <w:basedOn w:val="a"/>
    <w:link w:val="af1"/>
    <w:uiPriority w:val="99"/>
    <w:semiHidden/>
    <w:unhideWhenUsed/>
    <w:rsid w:val="008D1C73"/>
    <w:pPr>
      <w:spacing w:after="0" w:line="240" w:lineRule="auto"/>
    </w:pPr>
    <w:rPr>
      <w:rFonts w:ascii="Segoe UI" w:hAnsi="Segoe UI" w:cs="Segoe UI"/>
      <w:sz w:val="18"/>
      <w:szCs w:val="18"/>
      <w:lang w:val="en-US"/>
    </w:rPr>
  </w:style>
  <w:style w:type="character" w:customStyle="1" w:styleId="af1">
    <w:name w:val="Текст выноски Знак"/>
    <w:basedOn w:val="a0"/>
    <w:link w:val="af0"/>
    <w:uiPriority w:val="99"/>
    <w:semiHidden/>
    <w:rsid w:val="008D1C73"/>
    <w:rPr>
      <w:rFonts w:ascii="Segoe UI" w:hAnsi="Segoe UI" w:cs="Segoe UI"/>
      <w:sz w:val="18"/>
      <w:szCs w:val="18"/>
      <w:lang w:val="en-US"/>
    </w:rPr>
  </w:style>
  <w:style w:type="numbering" w:customStyle="1" w:styleId="5">
    <w:name w:val="Нет списка5"/>
    <w:next w:val="a2"/>
    <w:uiPriority w:val="99"/>
    <w:semiHidden/>
    <w:unhideWhenUsed/>
    <w:rsid w:val="008D1C73"/>
  </w:style>
  <w:style w:type="character" w:customStyle="1" w:styleId="70">
    <w:name w:val="Заголовок 7 Знак"/>
    <w:basedOn w:val="a0"/>
    <w:link w:val="7"/>
    <w:rsid w:val="008D1C7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8D1C73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8D1C73"/>
    <w:rPr>
      <w:rFonts w:ascii="Arial" w:eastAsia="Times New Roman" w:hAnsi="Arial" w:cs="Arial"/>
      <w:lang w:eastAsia="ru-RU"/>
    </w:rPr>
  </w:style>
  <w:style w:type="numbering" w:customStyle="1" w:styleId="6">
    <w:name w:val="Нет списка6"/>
    <w:next w:val="a2"/>
    <w:uiPriority w:val="99"/>
    <w:semiHidden/>
    <w:rsid w:val="008D1C73"/>
  </w:style>
  <w:style w:type="paragraph" w:styleId="af2">
    <w:name w:val="List Paragraph"/>
    <w:basedOn w:val="a"/>
    <w:qFormat/>
    <w:rsid w:val="008D1C73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13">
    <w:name w:val="заголовок 1"/>
    <w:basedOn w:val="a"/>
    <w:next w:val="a"/>
    <w:rsid w:val="008D1C73"/>
    <w:pPr>
      <w:keepNext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3">
    <w:name w:val="Normal (Web)"/>
    <w:basedOn w:val="a"/>
    <w:rsid w:val="008D1C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4">
    <w:name w:val="Strong"/>
    <w:basedOn w:val="a0"/>
    <w:qFormat/>
    <w:rsid w:val="008D1C73"/>
    <w:rPr>
      <w:b/>
      <w:bCs/>
    </w:rPr>
  </w:style>
  <w:style w:type="paragraph" w:styleId="af5">
    <w:name w:val="Body Text"/>
    <w:basedOn w:val="a"/>
    <w:link w:val="af6"/>
    <w:rsid w:val="008D1C7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/>
    </w:rPr>
  </w:style>
  <w:style w:type="character" w:customStyle="1" w:styleId="af6">
    <w:name w:val="Основной текст Знак"/>
    <w:basedOn w:val="a0"/>
    <w:link w:val="af5"/>
    <w:rsid w:val="008D1C73"/>
    <w:rPr>
      <w:rFonts w:ascii="Times New Roman" w:eastAsia="Times New Roman" w:hAnsi="Times New Roman" w:cs="Times New Roman"/>
      <w:sz w:val="24"/>
      <w:szCs w:val="20"/>
      <w:lang/>
    </w:rPr>
  </w:style>
  <w:style w:type="paragraph" w:customStyle="1" w:styleId="210">
    <w:name w:val="Основной текст 21"/>
    <w:basedOn w:val="a"/>
    <w:rsid w:val="008D1C73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/>
    </w:rPr>
  </w:style>
  <w:style w:type="paragraph" w:customStyle="1" w:styleId="af7">
    <w:name w:val="a"/>
    <w:basedOn w:val="a"/>
    <w:rsid w:val="008D1C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">
    <w:name w:val="1"/>
    <w:basedOn w:val="a"/>
    <w:rsid w:val="008D1C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Body Text Indent"/>
    <w:basedOn w:val="a"/>
    <w:link w:val="af9"/>
    <w:rsid w:val="008D1C73"/>
    <w:pPr>
      <w:spacing w:after="120" w:line="276" w:lineRule="auto"/>
      <w:ind w:left="283"/>
    </w:pPr>
    <w:rPr>
      <w:rFonts w:ascii="Calibri" w:eastAsia="Calibri" w:hAnsi="Calibri" w:cs="Times New Roman"/>
    </w:rPr>
  </w:style>
  <w:style w:type="character" w:customStyle="1" w:styleId="af9">
    <w:name w:val="Основной текст с отступом Знак"/>
    <w:basedOn w:val="a0"/>
    <w:link w:val="af8"/>
    <w:rsid w:val="008D1C73"/>
    <w:rPr>
      <w:rFonts w:ascii="Calibri" w:eastAsia="Calibri" w:hAnsi="Calibri" w:cs="Times New Roman"/>
    </w:rPr>
  </w:style>
  <w:style w:type="paragraph" w:styleId="22">
    <w:name w:val="Body Text 2"/>
    <w:basedOn w:val="a"/>
    <w:link w:val="23"/>
    <w:unhideWhenUsed/>
    <w:rsid w:val="008D1C73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0"/>
    <w:link w:val="22"/>
    <w:rsid w:val="008D1C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3"/>
    <w:semiHidden/>
    <w:unhideWhenUsed/>
    <w:rsid w:val="008D1C7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3">
    <w:name w:val="Основной текст 3 Знак"/>
    <w:basedOn w:val="a0"/>
    <w:link w:val="32"/>
    <w:semiHidden/>
    <w:rsid w:val="008D1C7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a">
    <w:name w:val="annotation text"/>
    <w:basedOn w:val="a"/>
    <w:link w:val="afb"/>
    <w:semiHidden/>
    <w:rsid w:val="008D1C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semiHidden/>
    <w:rsid w:val="008D1C7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c">
    <w:name w:val="FollowedHyperlink"/>
    <w:basedOn w:val="a0"/>
    <w:uiPriority w:val="99"/>
    <w:unhideWhenUsed/>
    <w:rsid w:val="008D1C73"/>
    <w:rPr>
      <w:color w:val="800080"/>
      <w:u w:val="single"/>
    </w:rPr>
  </w:style>
  <w:style w:type="table" w:customStyle="1" w:styleId="24">
    <w:name w:val="Сетка таблицы2"/>
    <w:basedOn w:val="a1"/>
    <w:next w:val="ac"/>
    <w:uiPriority w:val="59"/>
    <w:rsid w:val="008D1C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842eb5e" TargetMode="External"/><Relationship Id="rId299" Type="http://schemas.openxmlformats.org/officeDocument/2006/relationships/hyperlink" Target="https://m.edsoo.ru/7f4110fe" TargetMode="External"/><Relationship Id="rId21" Type="http://schemas.openxmlformats.org/officeDocument/2006/relationships/hyperlink" Target="https://m.edsoo.ru/f84239ca" TargetMode="External"/><Relationship Id="rId63" Type="http://schemas.openxmlformats.org/officeDocument/2006/relationships/hyperlink" Target="https://m.edsoo.ru/f84219d6" TargetMode="External"/><Relationship Id="rId159" Type="http://schemas.openxmlformats.org/officeDocument/2006/relationships/hyperlink" Target="https://m.edsoo.ru/7f411a40" TargetMode="External"/><Relationship Id="rId324" Type="http://schemas.openxmlformats.org/officeDocument/2006/relationships/hyperlink" Target="https://m.edsoo.ru/c4e11708" TargetMode="External"/><Relationship Id="rId366" Type="http://schemas.openxmlformats.org/officeDocument/2006/relationships/hyperlink" Target="https://m.edsoo.ru/c4e0a020" TargetMode="External"/><Relationship Id="rId531" Type="http://schemas.openxmlformats.org/officeDocument/2006/relationships/hyperlink" Target="https://m.edsoo.ru/8a14a45a" TargetMode="External"/><Relationship Id="rId573" Type="http://schemas.openxmlformats.org/officeDocument/2006/relationships/hyperlink" Target="https://m.edsoo.ru/7f410de8" TargetMode="External"/><Relationship Id="rId170" Type="http://schemas.openxmlformats.org/officeDocument/2006/relationships/hyperlink" Target="https://m.edsoo.ru/7f411a40" TargetMode="External"/><Relationship Id="rId226" Type="http://schemas.openxmlformats.org/officeDocument/2006/relationships/hyperlink" Target="https://m.edsoo.ru/8bc4e45e" TargetMode="External"/><Relationship Id="rId433" Type="http://schemas.openxmlformats.org/officeDocument/2006/relationships/hyperlink" Target="https://m.edsoo.ru/f840d03a" TargetMode="External"/><Relationship Id="rId268" Type="http://schemas.openxmlformats.org/officeDocument/2006/relationships/hyperlink" Target="https://m.edsoo.ru/8bc51294" TargetMode="External"/><Relationship Id="rId475" Type="http://schemas.openxmlformats.org/officeDocument/2006/relationships/hyperlink" Target="https://m.edsoo.ru/f841580c" TargetMode="External"/><Relationship Id="rId32" Type="http://schemas.openxmlformats.org/officeDocument/2006/relationships/hyperlink" Target="https://m.edsoo.ru/f8426dd2" TargetMode="External"/><Relationship Id="rId74" Type="http://schemas.openxmlformats.org/officeDocument/2006/relationships/hyperlink" Target="https://m.edsoo.ru/f842a6b2" TargetMode="External"/><Relationship Id="rId128" Type="http://schemas.openxmlformats.org/officeDocument/2006/relationships/hyperlink" Target="https://m.edsoo.ru/f84313a4" TargetMode="External"/><Relationship Id="rId335" Type="http://schemas.openxmlformats.org/officeDocument/2006/relationships/hyperlink" Target="https://m.edsoo.ru/c4e087e8" TargetMode="External"/><Relationship Id="rId377" Type="http://schemas.openxmlformats.org/officeDocument/2006/relationships/hyperlink" Target="https://m.edsoo.ru/c4e13666" TargetMode="External"/><Relationship Id="rId500" Type="http://schemas.openxmlformats.org/officeDocument/2006/relationships/hyperlink" Target="https://m.edsoo.ru/f841dac0" TargetMode="External"/><Relationship Id="rId542" Type="http://schemas.openxmlformats.org/officeDocument/2006/relationships/hyperlink" Target="https://m.edsoo.ru/8a149abe" TargetMode="External"/><Relationship Id="rId584" Type="http://schemas.openxmlformats.org/officeDocument/2006/relationships/hyperlink" Target="https://www.uchportal" TargetMode="External"/><Relationship Id="rId5" Type="http://schemas.openxmlformats.org/officeDocument/2006/relationships/hyperlink" Target="https://workprogram.edsoo.ru/templates/415" TargetMode="External"/><Relationship Id="rId181" Type="http://schemas.openxmlformats.org/officeDocument/2006/relationships/hyperlink" Target="https://m.edsoo.ru/8bc4861c" TargetMode="External"/><Relationship Id="rId237" Type="http://schemas.openxmlformats.org/officeDocument/2006/relationships/hyperlink" Target="https://m.edsoo.ru/8bc4fe30" TargetMode="External"/><Relationship Id="rId402" Type="http://schemas.openxmlformats.org/officeDocument/2006/relationships/hyperlink" Target="https://m.edsoo.ru/c4e16eb0" TargetMode="External"/><Relationship Id="rId279" Type="http://schemas.openxmlformats.org/officeDocument/2006/relationships/hyperlink" Target="https://m.edsoo.ru/8bc53bca" TargetMode="External"/><Relationship Id="rId444" Type="http://schemas.openxmlformats.org/officeDocument/2006/relationships/hyperlink" Target="https://m.edsoo.ru/f840ed90" TargetMode="External"/><Relationship Id="rId486" Type="http://schemas.openxmlformats.org/officeDocument/2006/relationships/hyperlink" Target="https://m.edsoo.ru/f8416fae" TargetMode="External"/><Relationship Id="rId43" Type="http://schemas.openxmlformats.org/officeDocument/2006/relationships/hyperlink" Target="https://m.edsoo.ru/f843157a" TargetMode="External"/><Relationship Id="rId139" Type="http://schemas.openxmlformats.org/officeDocument/2006/relationships/hyperlink" Target="https://m.edsoo.ru/f8432a1a" TargetMode="External"/><Relationship Id="rId290" Type="http://schemas.openxmlformats.org/officeDocument/2006/relationships/hyperlink" Target="https://m.edsoo.ru/f29f4422" TargetMode="External"/><Relationship Id="rId304" Type="http://schemas.openxmlformats.org/officeDocument/2006/relationships/hyperlink" Target="https://m.edsoo.ru/7f4110fe" TargetMode="External"/><Relationship Id="rId346" Type="http://schemas.openxmlformats.org/officeDocument/2006/relationships/hyperlink" Target="https://m.edsoo.ru/c4e0b358" TargetMode="External"/><Relationship Id="rId388" Type="http://schemas.openxmlformats.org/officeDocument/2006/relationships/hyperlink" Target="https://m.edsoo.ru/c4e09bde" TargetMode="External"/><Relationship Id="rId511" Type="http://schemas.openxmlformats.org/officeDocument/2006/relationships/hyperlink" Target="https://m.edsoo.ru/7f4129ea" TargetMode="External"/><Relationship Id="rId553" Type="http://schemas.openxmlformats.org/officeDocument/2006/relationships/hyperlink" Target="https://m.edsoo.ru/8a14e302" TargetMode="External"/><Relationship Id="rId609" Type="http://schemas.openxmlformats.org/officeDocument/2006/relationships/hyperlink" Target="https://m.edsoo.ru/7f411bf8" TargetMode="External"/><Relationship Id="rId85" Type="http://schemas.openxmlformats.org/officeDocument/2006/relationships/hyperlink" Target="https://m.edsoo.ru/f8422494" TargetMode="External"/><Relationship Id="rId150" Type="http://schemas.openxmlformats.org/officeDocument/2006/relationships/hyperlink" Target="https://m.edsoo.ru/f8433924" TargetMode="External"/><Relationship Id="rId192" Type="http://schemas.openxmlformats.org/officeDocument/2006/relationships/hyperlink" Target="https://m.edsoo.ru/8bc4b542" TargetMode="External"/><Relationship Id="rId206" Type="http://schemas.openxmlformats.org/officeDocument/2006/relationships/hyperlink" Target="https://m.edsoo.ru/8bc4ca64" TargetMode="External"/><Relationship Id="rId413" Type="http://schemas.openxmlformats.org/officeDocument/2006/relationships/hyperlink" Target="https://m.edsoo.ru/7f4116e4" TargetMode="External"/><Relationship Id="rId595" Type="http://schemas.openxmlformats.org/officeDocument/2006/relationships/hyperlink" Target="https://m.edsoo.ru/7f411bf8" TargetMode="External"/><Relationship Id="rId248" Type="http://schemas.openxmlformats.org/officeDocument/2006/relationships/hyperlink" Target="https://m.edsoo.ru/8bc53364" TargetMode="External"/><Relationship Id="rId455" Type="http://schemas.openxmlformats.org/officeDocument/2006/relationships/hyperlink" Target="https://m.edsoo.ru/f8410910" TargetMode="External"/><Relationship Id="rId497" Type="http://schemas.openxmlformats.org/officeDocument/2006/relationships/hyperlink" Target="https://m.edsoo.ru/f841c56c" TargetMode="External"/><Relationship Id="rId12" Type="http://schemas.openxmlformats.org/officeDocument/2006/relationships/hyperlink" Target="https://m.edsoo.ru/7f410de8" TargetMode="External"/><Relationship Id="rId108" Type="http://schemas.openxmlformats.org/officeDocument/2006/relationships/hyperlink" Target="https://m.edsoo.ru/f842cb2e" TargetMode="External"/><Relationship Id="rId315" Type="http://schemas.openxmlformats.org/officeDocument/2006/relationships/hyperlink" Target="https://m.edsoo.ru/c4e17068" TargetMode="External"/><Relationship Id="rId357" Type="http://schemas.openxmlformats.org/officeDocument/2006/relationships/hyperlink" Target="https://m.edsoo.ru/c4e148e0" TargetMode="External"/><Relationship Id="rId522" Type="http://schemas.openxmlformats.org/officeDocument/2006/relationships/hyperlink" Target="https://m.edsoo.ru/8a14c0e8" TargetMode="External"/><Relationship Id="rId54" Type="http://schemas.openxmlformats.org/officeDocument/2006/relationships/hyperlink" Target="https://m.edsoo.ru/f84209d2" TargetMode="External"/><Relationship Id="rId96" Type="http://schemas.openxmlformats.org/officeDocument/2006/relationships/hyperlink" Target="https://m.edsoo.ru/f842a086" TargetMode="External"/><Relationship Id="rId161" Type="http://schemas.openxmlformats.org/officeDocument/2006/relationships/hyperlink" Target="https://m.edsoo.ru/7f411a40" TargetMode="External"/><Relationship Id="rId217" Type="http://schemas.openxmlformats.org/officeDocument/2006/relationships/hyperlink" Target="https://m.edsoo.ru/8bc4d194" TargetMode="External"/><Relationship Id="rId399" Type="http://schemas.openxmlformats.org/officeDocument/2006/relationships/hyperlink" Target="https://m.edsoo.ru/c4e17c7a" TargetMode="External"/><Relationship Id="rId564" Type="http://schemas.openxmlformats.org/officeDocument/2006/relationships/hyperlink" Target="https://m.edsoo.ru/8a15088c" TargetMode="External"/><Relationship Id="rId259" Type="http://schemas.openxmlformats.org/officeDocument/2006/relationships/hyperlink" Target="https://m.edsoo.ru/8bc51f46" TargetMode="External"/><Relationship Id="rId424" Type="http://schemas.openxmlformats.org/officeDocument/2006/relationships/hyperlink" Target="https://m.edsoo.ru/f840f9fc" TargetMode="External"/><Relationship Id="rId466" Type="http://schemas.openxmlformats.org/officeDocument/2006/relationships/hyperlink" Target="https://m.edsoo.ru/f8413c3c" TargetMode="External"/><Relationship Id="rId23" Type="http://schemas.openxmlformats.org/officeDocument/2006/relationships/hyperlink" Target="https://m.edsoo.ru/f8423826" TargetMode="External"/><Relationship Id="rId119" Type="http://schemas.openxmlformats.org/officeDocument/2006/relationships/hyperlink" Target="https://m.edsoo.ru/f842edb6" TargetMode="External"/><Relationship Id="rId270" Type="http://schemas.openxmlformats.org/officeDocument/2006/relationships/hyperlink" Target="https://m.edsoo.ru/8bc50984" TargetMode="External"/><Relationship Id="rId326" Type="http://schemas.openxmlformats.org/officeDocument/2006/relationships/hyperlink" Target="https://m.edsoo.ru/c4e08658" TargetMode="External"/><Relationship Id="rId533" Type="http://schemas.openxmlformats.org/officeDocument/2006/relationships/hyperlink" Target="https://m.edsoo.ru/8a14996a" TargetMode="External"/><Relationship Id="rId65" Type="http://schemas.openxmlformats.org/officeDocument/2006/relationships/hyperlink" Target="https://m.edsoo.ru/f84300e4" TargetMode="External"/><Relationship Id="rId130" Type="http://schemas.openxmlformats.org/officeDocument/2006/relationships/hyperlink" Target="https://m.edsoo.ru/f843191c" TargetMode="External"/><Relationship Id="rId368" Type="http://schemas.openxmlformats.org/officeDocument/2006/relationships/hyperlink" Target="https://m.edsoo.ru/c4e0bcc2" TargetMode="External"/><Relationship Id="rId575" Type="http://schemas.openxmlformats.org/officeDocument/2006/relationships/hyperlink" Target="https://m.edsoo.ru/7f410de8" TargetMode="External"/><Relationship Id="rId172" Type="http://schemas.openxmlformats.org/officeDocument/2006/relationships/hyperlink" Target="https://m.edsoo.ru/f29f5142" TargetMode="External"/><Relationship Id="rId228" Type="http://schemas.openxmlformats.org/officeDocument/2006/relationships/hyperlink" Target="https://m.edsoo.ru/8bc4ed00" TargetMode="External"/><Relationship Id="rId435" Type="http://schemas.openxmlformats.org/officeDocument/2006/relationships/hyperlink" Target="https://m.edsoo.ru/f840df26" TargetMode="External"/><Relationship Id="rId477" Type="http://schemas.openxmlformats.org/officeDocument/2006/relationships/hyperlink" Target="https://m.edsoo.ru/f8418dc2" TargetMode="External"/><Relationship Id="rId600" Type="http://schemas.openxmlformats.org/officeDocument/2006/relationships/hyperlink" Target="https://m.edsoo.ru/7f411bf8" TargetMode="External"/><Relationship Id="rId281" Type="http://schemas.openxmlformats.org/officeDocument/2006/relationships/hyperlink" Target="https://m.edsoo.ru/f29f3db0" TargetMode="External"/><Relationship Id="rId337" Type="http://schemas.openxmlformats.org/officeDocument/2006/relationships/hyperlink" Target="https://m.edsoo.ru/c4e13bca" TargetMode="External"/><Relationship Id="rId502" Type="http://schemas.openxmlformats.org/officeDocument/2006/relationships/hyperlink" Target="https://m.edsoo.ru/f841d8ea" TargetMode="External"/><Relationship Id="rId34" Type="http://schemas.openxmlformats.org/officeDocument/2006/relationships/hyperlink" Target="https://m.edsoo.ru/f8426f80" TargetMode="External"/><Relationship Id="rId76" Type="http://schemas.openxmlformats.org/officeDocument/2006/relationships/hyperlink" Target="https://m.edsoo.ru/f842b42c" TargetMode="External"/><Relationship Id="rId141" Type="http://schemas.openxmlformats.org/officeDocument/2006/relationships/hyperlink" Target="https://m.edsoo.ru/f843303c" TargetMode="External"/><Relationship Id="rId379" Type="http://schemas.openxmlformats.org/officeDocument/2006/relationships/hyperlink" Target="https://m.edsoo.ru/c4e14e62" TargetMode="External"/><Relationship Id="rId544" Type="http://schemas.openxmlformats.org/officeDocument/2006/relationships/hyperlink" Target="https://m.edsoo.ru/8a14fe78" TargetMode="External"/><Relationship Id="rId586" Type="http://schemas.openxmlformats.org/officeDocument/2006/relationships/hyperlink" Target="https://m.edsoo.ru/7f411bf8" TargetMode="External"/><Relationship Id="rId7" Type="http://schemas.openxmlformats.org/officeDocument/2006/relationships/hyperlink" Target="https://m.edsoo.ru/7f410de8" TargetMode="External"/><Relationship Id="rId183" Type="http://schemas.openxmlformats.org/officeDocument/2006/relationships/hyperlink" Target="https://m.edsoo.ru/8bc48ab8" TargetMode="External"/><Relationship Id="rId239" Type="http://schemas.openxmlformats.org/officeDocument/2006/relationships/hyperlink" Target="https://m.edsoo.ru/8bc5072c" TargetMode="External"/><Relationship Id="rId390" Type="http://schemas.openxmlformats.org/officeDocument/2006/relationships/hyperlink" Target="https://m.edsoo.ru/c4e0cc1c" TargetMode="External"/><Relationship Id="rId404" Type="http://schemas.openxmlformats.org/officeDocument/2006/relationships/hyperlink" Target="https://m.edsoo.ru/7f4116e4" TargetMode="External"/><Relationship Id="rId446" Type="http://schemas.openxmlformats.org/officeDocument/2006/relationships/hyperlink" Target="https://m.edsoo.ru/f840fde4" TargetMode="External"/><Relationship Id="rId611" Type="http://schemas.openxmlformats.org/officeDocument/2006/relationships/hyperlink" Target="https://m.edsoo.ru/7f411bf8" TargetMode="External"/><Relationship Id="rId250" Type="http://schemas.openxmlformats.org/officeDocument/2006/relationships/hyperlink" Target="https://m.edsoo.ru/8bc501f0" TargetMode="External"/><Relationship Id="rId292" Type="http://schemas.openxmlformats.org/officeDocument/2006/relationships/hyperlink" Target="https://m.edsoo.ru/f29f4d8c" TargetMode="External"/><Relationship Id="rId306" Type="http://schemas.openxmlformats.org/officeDocument/2006/relationships/hyperlink" Target="https://m.edsoo.ru/7f4110fe" TargetMode="External"/><Relationship Id="rId488" Type="http://schemas.openxmlformats.org/officeDocument/2006/relationships/hyperlink" Target="https://m.edsoo.ru/f8417d1e" TargetMode="External"/><Relationship Id="rId45" Type="http://schemas.openxmlformats.org/officeDocument/2006/relationships/hyperlink" Target="https://m.edsoo.ru/f84437ca" TargetMode="External"/><Relationship Id="rId87" Type="http://schemas.openxmlformats.org/officeDocument/2006/relationships/hyperlink" Target="https://m.edsoo.ru/f8428aec" TargetMode="External"/><Relationship Id="rId110" Type="http://schemas.openxmlformats.org/officeDocument/2006/relationships/hyperlink" Target="https://m.edsoo.ru/f842d47a" TargetMode="External"/><Relationship Id="rId348" Type="http://schemas.openxmlformats.org/officeDocument/2006/relationships/hyperlink" Target="https://m.edsoo.ru/c4e12df6" TargetMode="External"/><Relationship Id="rId513" Type="http://schemas.openxmlformats.org/officeDocument/2006/relationships/hyperlink" Target="https://m.edsoo.ru/7f4129ea" TargetMode="External"/><Relationship Id="rId555" Type="http://schemas.openxmlformats.org/officeDocument/2006/relationships/hyperlink" Target="https://m.edsoo.ru/8a14f838" TargetMode="External"/><Relationship Id="rId597" Type="http://schemas.openxmlformats.org/officeDocument/2006/relationships/hyperlink" Target="https://m.edsoo.ru/7f411bf8" TargetMode="External"/><Relationship Id="rId152" Type="http://schemas.openxmlformats.org/officeDocument/2006/relationships/hyperlink" Target="https://m.edsoo.ru/f8434c84" TargetMode="External"/><Relationship Id="rId194" Type="http://schemas.openxmlformats.org/officeDocument/2006/relationships/hyperlink" Target="https://m.edsoo.ru/8bc4dc98" TargetMode="External"/><Relationship Id="rId208" Type="http://schemas.openxmlformats.org/officeDocument/2006/relationships/hyperlink" Target="https://m.edsoo.ru/8bc4c80c" TargetMode="External"/><Relationship Id="rId415" Type="http://schemas.openxmlformats.org/officeDocument/2006/relationships/hyperlink" Target="https://m.edsoo.ru/7f412850" TargetMode="External"/><Relationship Id="rId457" Type="http://schemas.openxmlformats.org/officeDocument/2006/relationships/hyperlink" Target="https://m.edsoo.ru/f8411dd8" TargetMode="External"/><Relationship Id="rId261" Type="http://schemas.openxmlformats.org/officeDocument/2006/relationships/hyperlink" Target="https://m.edsoo.ru/8bc522a2" TargetMode="External"/><Relationship Id="rId499" Type="http://schemas.openxmlformats.org/officeDocument/2006/relationships/hyperlink" Target="https://m.edsoo.ru/f841c9f4" TargetMode="External"/><Relationship Id="rId14" Type="http://schemas.openxmlformats.org/officeDocument/2006/relationships/hyperlink" Target="https://m.edsoo.ru/f841ebc8" TargetMode="External"/><Relationship Id="rId56" Type="http://schemas.openxmlformats.org/officeDocument/2006/relationships/hyperlink" Target="https://m.edsoo.ru/f84234ca" TargetMode="External"/><Relationship Id="rId317" Type="http://schemas.openxmlformats.org/officeDocument/2006/relationships/hyperlink" Target="https://m.edsoo.ru/c4e0ea08" TargetMode="External"/><Relationship Id="rId359" Type="http://schemas.openxmlformats.org/officeDocument/2006/relationships/hyperlink" Target="https://m.edsoo.ru/c4e0d18a" TargetMode="External"/><Relationship Id="rId524" Type="http://schemas.openxmlformats.org/officeDocument/2006/relationships/hyperlink" Target="https://m.edsoo.ru/8a14c35e" TargetMode="External"/><Relationship Id="rId566" Type="http://schemas.openxmlformats.org/officeDocument/2006/relationships/hyperlink" Target="https://m.edsoo.ru/8a150a80" TargetMode="External"/><Relationship Id="rId98" Type="http://schemas.openxmlformats.org/officeDocument/2006/relationships/hyperlink" Target="https://m.edsoo.ru/f842b152" TargetMode="External"/><Relationship Id="rId121" Type="http://schemas.openxmlformats.org/officeDocument/2006/relationships/hyperlink" Target="https://m.edsoo.ru/f842fbda" TargetMode="External"/><Relationship Id="rId163" Type="http://schemas.openxmlformats.org/officeDocument/2006/relationships/hyperlink" Target="https://m.edsoo.ru/7f411a40" TargetMode="External"/><Relationship Id="rId219" Type="http://schemas.openxmlformats.org/officeDocument/2006/relationships/hyperlink" Target="https://m.edsoo.ru/8bc4e35a" TargetMode="External"/><Relationship Id="rId370" Type="http://schemas.openxmlformats.org/officeDocument/2006/relationships/hyperlink" Target="https://m.edsoo.ru/c4e120e0" TargetMode="External"/><Relationship Id="rId426" Type="http://schemas.openxmlformats.org/officeDocument/2006/relationships/hyperlink" Target="https://m.edsoo.ru/f841330e" TargetMode="External"/><Relationship Id="rId230" Type="http://schemas.openxmlformats.org/officeDocument/2006/relationships/hyperlink" Target="https://m.edsoo.ru/8bc4f1c4" TargetMode="External"/><Relationship Id="rId468" Type="http://schemas.openxmlformats.org/officeDocument/2006/relationships/hyperlink" Target="https://m.edsoo.ru/f84140ba" TargetMode="External"/><Relationship Id="rId25" Type="http://schemas.openxmlformats.org/officeDocument/2006/relationships/hyperlink" Target="https://m.edsoo.ru/f8423682" TargetMode="External"/><Relationship Id="rId67" Type="http://schemas.openxmlformats.org/officeDocument/2006/relationships/hyperlink" Target="https://m.edsoo.ru/f8426238" TargetMode="External"/><Relationship Id="rId272" Type="http://schemas.openxmlformats.org/officeDocument/2006/relationships/hyperlink" Target="https://m.edsoo.ru/f29f3ca2" TargetMode="External"/><Relationship Id="rId328" Type="http://schemas.openxmlformats.org/officeDocument/2006/relationships/hyperlink" Target="https://m.edsoo.ru/c4e11d02" TargetMode="External"/><Relationship Id="rId535" Type="http://schemas.openxmlformats.org/officeDocument/2006/relationships/hyperlink" Target="https://m.edsoo.ru/8a14a626" TargetMode="External"/><Relationship Id="rId577" Type="http://schemas.openxmlformats.org/officeDocument/2006/relationships/hyperlink" Target="https://m.edsoo.ru/7f410de8" TargetMode="External"/><Relationship Id="rId132" Type="http://schemas.openxmlformats.org/officeDocument/2006/relationships/hyperlink" Target="https://m.edsoo.ru/f8431b06" TargetMode="External"/><Relationship Id="rId174" Type="http://schemas.openxmlformats.org/officeDocument/2006/relationships/hyperlink" Target="https://m.edsoo.ru/8bc480a4" TargetMode="External"/><Relationship Id="rId381" Type="http://schemas.openxmlformats.org/officeDocument/2006/relationships/hyperlink" Target="https://m.edsoo.ru/c4e092c4" TargetMode="External"/><Relationship Id="rId602" Type="http://schemas.openxmlformats.org/officeDocument/2006/relationships/hyperlink" Target="https://m.edsoo.ru/7f411bf8" TargetMode="External"/><Relationship Id="rId241" Type="http://schemas.openxmlformats.org/officeDocument/2006/relationships/hyperlink" Target="https://m.edsoo.ru/8bc478de" TargetMode="External"/><Relationship Id="rId437" Type="http://schemas.openxmlformats.org/officeDocument/2006/relationships/hyperlink" Target="https://m.edsoo.ru/f840e282" TargetMode="External"/><Relationship Id="rId479" Type="http://schemas.openxmlformats.org/officeDocument/2006/relationships/hyperlink" Target="https://m.edsoo.ru/f8415f50" TargetMode="External"/><Relationship Id="rId36" Type="http://schemas.openxmlformats.org/officeDocument/2006/relationships/hyperlink" Target="https://m.edsoo.ru/f844436e" TargetMode="External"/><Relationship Id="rId283" Type="http://schemas.openxmlformats.org/officeDocument/2006/relationships/hyperlink" Target="https://m.edsoo.ru/8bc544a8" TargetMode="External"/><Relationship Id="rId339" Type="http://schemas.openxmlformats.org/officeDocument/2006/relationships/hyperlink" Target="https://m.edsoo.ru/c4e12c66" TargetMode="External"/><Relationship Id="rId490" Type="http://schemas.openxmlformats.org/officeDocument/2006/relationships/hyperlink" Target="https://m.edsoo.ru/f84181ce" TargetMode="External"/><Relationship Id="rId504" Type="http://schemas.openxmlformats.org/officeDocument/2006/relationships/hyperlink" Target="https://m.edsoo.ru/f841dc50" TargetMode="External"/><Relationship Id="rId546" Type="http://schemas.openxmlformats.org/officeDocument/2006/relationships/hyperlink" Target="https://m.edsoo.ru/8a14dd4e" TargetMode="External"/><Relationship Id="rId78" Type="http://schemas.openxmlformats.org/officeDocument/2006/relationships/hyperlink" Target="https://m.edsoo.ru/f8423f9c" TargetMode="External"/><Relationship Id="rId101" Type="http://schemas.openxmlformats.org/officeDocument/2006/relationships/hyperlink" Target="https://m.edsoo.ru/f842ba62" TargetMode="External"/><Relationship Id="rId143" Type="http://schemas.openxmlformats.org/officeDocument/2006/relationships/hyperlink" Target="https://m.edsoo.ru/f843337a" TargetMode="External"/><Relationship Id="rId185" Type="http://schemas.openxmlformats.org/officeDocument/2006/relationships/hyperlink" Target="https://m.edsoo.ru/8bc483ec" TargetMode="External"/><Relationship Id="rId350" Type="http://schemas.openxmlformats.org/officeDocument/2006/relationships/hyperlink" Target="https://m.edsoo.ru/c4e11a00" TargetMode="External"/><Relationship Id="rId406" Type="http://schemas.openxmlformats.org/officeDocument/2006/relationships/hyperlink" Target="https://m.edsoo.ru/7f4116e4" TargetMode="External"/><Relationship Id="rId588" Type="http://schemas.openxmlformats.org/officeDocument/2006/relationships/hyperlink" Target="https://m.edsoo.ru/7f411bf8" TargetMode="External"/><Relationship Id="rId9" Type="http://schemas.openxmlformats.org/officeDocument/2006/relationships/hyperlink" Target="https://m.edsoo.ru/7f410de8" TargetMode="External"/><Relationship Id="rId210" Type="http://schemas.openxmlformats.org/officeDocument/2006/relationships/hyperlink" Target="https://m.edsoo.ru/8bc4cb68" TargetMode="External"/><Relationship Id="rId392" Type="http://schemas.openxmlformats.org/officeDocument/2006/relationships/hyperlink" Target="https://m.edsoo.ru/c4e0defa" TargetMode="External"/><Relationship Id="rId448" Type="http://schemas.openxmlformats.org/officeDocument/2006/relationships/hyperlink" Target="https://m.edsoo.ru/f84104ba" TargetMode="External"/><Relationship Id="rId613" Type="http://schemas.openxmlformats.org/officeDocument/2006/relationships/hyperlink" Target="https://m.edsoo.ru/7f411bf8" TargetMode="External"/><Relationship Id="rId252" Type="http://schemas.openxmlformats.org/officeDocument/2006/relationships/hyperlink" Target="https://m.edsoo.ru/8bc524d2" TargetMode="External"/><Relationship Id="rId294" Type="http://schemas.openxmlformats.org/officeDocument/2006/relationships/hyperlink" Target="https://m.edsoo.ru/f29f4544" TargetMode="External"/><Relationship Id="rId308" Type="http://schemas.openxmlformats.org/officeDocument/2006/relationships/hyperlink" Target="https://m.edsoo.ru/c4e0a58e" TargetMode="External"/><Relationship Id="rId515" Type="http://schemas.openxmlformats.org/officeDocument/2006/relationships/hyperlink" Target="https://m.edsoo.ru/8a1496ae" TargetMode="External"/><Relationship Id="rId47" Type="http://schemas.openxmlformats.org/officeDocument/2006/relationships/hyperlink" Target="https://m.edsoo.ru/f841fb4a" TargetMode="External"/><Relationship Id="rId89" Type="http://schemas.openxmlformats.org/officeDocument/2006/relationships/hyperlink" Target="https://m.edsoo.ru/f84296c2" TargetMode="External"/><Relationship Id="rId112" Type="http://schemas.openxmlformats.org/officeDocument/2006/relationships/hyperlink" Target="https://m.edsoo.ru/f842d682" TargetMode="External"/><Relationship Id="rId154" Type="http://schemas.openxmlformats.org/officeDocument/2006/relationships/hyperlink" Target="https://m.edsoo.ru/f8434dd8" TargetMode="External"/><Relationship Id="rId361" Type="http://schemas.openxmlformats.org/officeDocument/2006/relationships/hyperlink" Target="https://m.edsoo.ru/c4e12586" TargetMode="External"/><Relationship Id="rId557" Type="http://schemas.openxmlformats.org/officeDocument/2006/relationships/hyperlink" Target="https://m.edsoo.ru/8a14d7b8" TargetMode="External"/><Relationship Id="rId599" Type="http://schemas.openxmlformats.org/officeDocument/2006/relationships/hyperlink" Target="https://m.edsoo.ru/7f411bf8" TargetMode="External"/><Relationship Id="rId196" Type="http://schemas.openxmlformats.org/officeDocument/2006/relationships/hyperlink" Target="https://m.edsoo.ru/8bc4e24c" TargetMode="External"/><Relationship Id="rId417" Type="http://schemas.openxmlformats.org/officeDocument/2006/relationships/hyperlink" Target="https://m.edsoo.ru/7f412850" TargetMode="External"/><Relationship Id="rId459" Type="http://schemas.openxmlformats.org/officeDocument/2006/relationships/hyperlink" Target="https://m.edsoo.ru/f84118a6" TargetMode="External"/><Relationship Id="rId16" Type="http://schemas.openxmlformats.org/officeDocument/2006/relationships/hyperlink" Target="https://m.edsoo.ru/f8422d40" TargetMode="External"/><Relationship Id="rId221" Type="http://schemas.openxmlformats.org/officeDocument/2006/relationships/hyperlink" Target="https://m.edsoo.ru/8bc4ea8a" TargetMode="External"/><Relationship Id="rId263" Type="http://schemas.openxmlformats.org/officeDocument/2006/relationships/hyperlink" Target="https://m.edsoo.ru/8bc519f6" TargetMode="External"/><Relationship Id="rId319" Type="http://schemas.openxmlformats.org/officeDocument/2006/relationships/hyperlink" Target="https://m.edsoo.ru/c4e0a3cc" TargetMode="External"/><Relationship Id="rId470" Type="http://schemas.openxmlformats.org/officeDocument/2006/relationships/hyperlink" Target="https://m.edsoo.ru/f8414d1c" TargetMode="External"/><Relationship Id="rId526" Type="http://schemas.openxmlformats.org/officeDocument/2006/relationships/hyperlink" Target="https://m.edsoo.ru/8a14b6e8" TargetMode="External"/><Relationship Id="rId58" Type="http://schemas.openxmlformats.org/officeDocument/2006/relationships/hyperlink" Target="https://m.edsoo.ru/f8421238" TargetMode="External"/><Relationship Id="rId123" Type="http://schemas.openxmlformats.org/officeDocument/2006/relationships/hyperlink" Target="https://m.edsoo.ru/f842fa4a" TargetMode="External"/><Relationship Id="rId330" Type="http://schemas.openxmlformats.org/officeDocument/2006/relationships/hyperlink" Target="https://m.edsoo.ru/c4e173e2" TargetMode="External"/><Relationship Id="rId568" Type="http://schemas.openxmlformats.org/officeDocument/2006/relationships/hyperlink" Target="https://m.edsoo.ru/8a151318" TargetMode="External"/><Relationship Id="rId165" Type="http://schemas.openxmlformats.org/officeDocument/2006/relationships/hyperlink" Target="https://m.edsoo.ru/7f411a40" TargetMode="External"/><Relationship Id="rId372" Type="http://schemas.openxmlformats.org/officeDocument/2006/relationships/hyperlink" Target="https://m.edsoo.ru/c4e0b8ee" TargetMode="External"/><Relationship Id="rId428" Type="http://schemas.openxmlformats.org/officeDocument/2006/relationships/hyperlink" Target="https://m.edsoo.ru/f840c7ca" TargetMode="External"/><Relationship Id="rId232" Type="http://schemas.openxmlformats.org/officeDocument/2006/relationships/hyperlink" Target="https://m.edsoo.ru/8bc4f958" TargetMode="External"/><Relationship Id="rId274" Type="http://schemas.openxmlformats.org/officeDocument/2006/relationships/hyperlink" Target="https://m.edsoo.ru/f29f3b80" TargetMode="External"/><Relationship Id="rId481" Type="http://schemas.openxmlformats.org/officeDocument/2006/relationships/hyperlink" Target="https://m.edsoo.ru/f84164be" TargetMode="External"/><Relationship Id="rId27" Type="http://schemas.openxmlformats.org/officeDocument/2006/relationships/hyperlink" Target="https://m.edsoo.ru/f84248ca" TargetMode="External"/><Relationship Id="rId48" Type="http://schemas.openxmlformats.org/officeDocument/2006/relationships/hyperlink" Target="https://m.edsoo.ru/f841fe24" TargetMode="External"/><Relationship Id="rId69" Type="http://schemas.openxmlformats.org/officeDocument/2006/relationships/hyperlink" Target="https://m.edsoo.ru/f8428c7c" TargetMode="External"/><Relationship Id="rId113" Type="http://schemas.openxmlformats.org/officeDocument/2006/relationships/hyperlink" Target="https://m.edsoo.ru/f842e56e" TargetMode="External"/><Relationship Id="rId134" Type="http://schemas.openxmlformats.org/officeDocument/2006/relationships/hyperlink" Target="https://m.edsoo.ru/f84324ac" TargetMode="External"/><Relationship Id="rId320" Type="http://schemas.openxmlformats.org/officeDocument/2006/relationships/hyperlink" Target="https://m.edsoo.ru/c4e08eb4" TargetMode="External"/><Relationship Id="rId537" Type="http://schemas.openxmlformats.org/officeDocument/2006/relationships/hyperlink" Target="https://m.edsoo.ru/8a14d0d8" TargetMode="External"/><Relationship Id="rId558" Type="http://schemas.openxmlformats.org/officeDocument/2006/relationships/hyperlink" Target="https://m.edsoo.ru/8a14ec6c" TargetMode="External"/><Relationship Id="rId579" Type="http://schemas.openxmlformats.org/officeDocument/2006/relationships/hyperlink" Target="https://m.edsoo.ru/7f410de8" TargetMode="External"/><Relationship Id="rId80" Type="http://schemas.openxmlformats.org/officeDocument/2006/relationships/hyperlink" Target="https://m.edsoo.ru/f8430904" TargetMode="External"/><Relationship Id="rId155" Type="http://schemas.openxmlformats.org/officeDocument/2006/relationships/hyperlink" Target="https://m.edsoo.ru/f8425cca" TargetMode="External"/><Relationship Id="rId176" Type="http://schemas.openxmlformats.org/officeDocument/2006/relationships/hyperlink" Target="https://m.edsoo.ru/8bc4b27c" TargetMode="External"/><Relationship Id="rId197" Type="http://schemas.openxmlformats.org/officeDocument/2006/relationships/hyperlink" Target="https://m.edsoo.ru/8bc4d8a6" TargetMode="External"/><Relationship Id="rId341" Type="http://schemas.openxmlformats.org/officeDocument/2006/relationships/hyperlink" Target="https://m.edsoo.ru/c4e13f6c" TargetMode="External"/><Relationship Id="rId362" Type="http://schemas.openxmlformats.org/officeDocument/2006/relationships/hyperlink" Target="https://m.edsoo.ru/c4e0a1f6" TargetMode="External"/><Relationship Id="rId383" Type="http://schemas.openxmlformats.org/officeDocument/2006/relationships/hyperlink" Target="https://m.edsoo.ru/c4e07208" TargetMode="External"/><Relationship Id="rId418" Type="http://schemas.openxmlformats.org/officeDocument/2006/relationships/hyperlink" Target="https://m.edsoo.ru/7f412850" TargetMode="External"/><Relationship Id="rId439" Type="http://schemas.openxmlformats.org/officeDocument/2006/relationships/hyperlink" Target="https://m.edsoo.ru/f840e6a6" TargetMode="External"/><Relationship Id="rId590" Type="http://schemas.openxmlformats.org/officeDocument/2006/relationships/hyperlink" Target="https://m.edsoo.ru/7f411bf8" TargetMode="External"/><Relationship Id="rId604" Type="http://schemas.openxmlformats.org/officeDocument/2006/relationships/hyperlink" Target="https://m.edsoo.ru/7f411bf8" TargetMode="External"/><Relationship Id="rId201" Type="http://schemas.openxmlformats.org/officeDocument/2006/relationships/hyperlink" Target="https://m.edsoo.ru/8bc4d554" TargetMode="External"/><Relationship Id="rId222" Type="http://schemas.openxmlformats.org/officeDocument/2006/relationships/hyperlink" Target="https://m.edsoo.ru/8bc4e576" TargetMode="External"/><Relationship Id="rId243" Type="http://schemas.openxmlformats.org/officeDocument/2006/relationships/hyperlink" Target="https://m.edsoo.ru/8bc47c76" TargetMode="External"/><Relationship Id="rId264" Type="http://schemas.openxmlformats.org/officeDocument/2006/relationships/hyperlink" Target="https://m.edsoo.ru/8bc51c12" TargetMode="External"/><Relationship Id="rId285" Type="http://schemas.openxmlformats.org/officeDocument/2006/relationships/hyperlink" Target="https://m.edsoo.ru/f29f3928" TargetMode="External"/><Relationship Id="rId450" Type="http://schemas.openxmlformats.org/officeDocument/2006/relationships/hyperlink" Target="https://m.edsoo.ru/f84116c6" TargetMode="External"/><Relationship Id="rId471" Type="http://schemas.openxmlformats.org/officeDocument/2006/relationships/hyperlink" Target="https://m.edsoo.ru/f8414eca" TargetMode="External"/><Relationship Id="rId506" Type="http://schemas.openxmlformats.org/officeDocument/2006/relationships/hyperlink" Target="https://m.edsoo.ru/7f411892" TargetMode="External"/><Relationship Id="rId17" Type="http://schemas.openxmlformats.org/officeDocument/2006/relationships/hyperlink" Target="https://m.edsoo.ru/f8422d40" TargetMode="External"/><Relationship Id="rId38" Type="http://schemas.openxmlformats.org/officeDocument/2006/relationships/hyperlink" Target="https://m.edsoo.ru/f841f168" TargetMode="External"/><Relationship Id="rId59" Type="http://schemas.openxmlformats.org/officeDocument/2006/relationships/hyperlink" Target="https://m.edsoo.ru/f8426080" TargetMode="External"/><Relationship Id="rId103" Type="http://schemas.openxmlformats.org/officeDocument/2006/relationships/hyperlink" Target="https://m.edsoo.ru/f842bf44" TargetMode="External"/><Relationship Id="rId124" Type="http://schemas.openxmlformats.org/officeDocument/2006/relationships/hyperlink" Target="https://m.edsoo.ru/f842fea0" TargetMode="External"/><Relationship Id="rId310" Type="http://schemas.openxmlformats.org/officeDocument/2006/relationships/hyperlink" Target="https://m.edsoo.ru/c4e0d5cc" TargetMode="External"/><Relationship Id="rId492" Type="http://schemas.openxmlformats.org/officeDocument/2006/relationships/hyperlink" Target="https://m.edsoo.ru/f8417526" TargetMode="External"/><Relationship Id="rId527" Type="http://schemas.openxmlformats.org/officeDocument/2006/relationships/hyperlink" Target="https://m.edsoo.ru/8a14b8e6" TargetMode="External"/><Relationship Id="rId548" Type="http://schemas.openxmlformats.org/officeDocument/2006/relationships/hyperlink" Target="https://m.edsoo.ru/8a14f630" TargetMode="External"/><Relationship Id="rId569" Type="http://schemas.openxmlformats.org/officeDocument/2006/relationships/hyperlink" Target="https://m.edsoo.ru/8a15006c" TargetMode="External"/><Relationship Id="rId70" Type="http://schemas.openxmlformats.org/officeDocument/2006/relationships/hyperlink" Target="https://m.edsoo.ru/f842da88" TargetMode="External"/><Relationship Id="rId91" Type="http://schemas.openxmlformats.org/officeDocument/2006/relationships/hyperlink" Target="https://m.edsoo.ru/f84291f4" TargetMode="External"/><Relationship Id="rId145" Type="http://schemas.openxmlformats.org/officeDocument/2006/relationships/hyperlink" Target="https://m.edsoo.ru/f8434072" TargetMode="External"/><Relationship Id="rId166" Type="http://schemas.openxmlformats.org/officeDocument/2006/relationships/hyperlink" Target="https://m.edsoo.ru/7f411a40" TargetMode="External"/><Relationship Id="rId187" Type="http://schemas.openxmlformats.org/officeDocument/2006/relationships/hyperlink" Target="https://m.edsoo.ru/8bc4a610" TargetMode="External"/><Relationship Id="rId331" Type="http://schemas.openxmlformats.org/officeDocument/2006/relationships/hyperlink" Target="https://m.edsoo.ru/c4e175ae" TargetMode="External"/><Relationship Id="rId352" Type="http://schemas.openxmlformats.org/officeDocument/2006/relationships/hyperlink" Target="https://m.edsoo.ru/c4e18d3c" TargetMode="External"/><Relationship Id="rId373" Type="http://schemas.openxmlformats.org/officeDocument/2006/relationships/hyperlink" Target="https://m.edsoo.ru/c4e0e634" TargetMode="External"/><Relationship Id="rId394" Type="http://schemas.openxmlformats.org/officeDocument/2006/relationships/hyperlink" Target="https://m.edsoo.ru/c4e17220" TargetMode="External"/><Relationship Id="rId408" Type="http://schemas.openxmlformats.org/officeDocument/2006/relationships/hyperlink" Target="https://m.edsoo.ru/7f4116e4" TargetMode="External"/><Relationship Id="rId429" Type="http://schemas.openxmlformats.org/officeDocument/2006/relationships/hyperlink" Target="https://m.edsoo.ru/f840c392" TargetMode="External"/><Relationship Id="rId580" Type="http://schemas.openxmlformats.org/officeDocument/2006/relationships/hyperlink" Target="https://m.edsoo.ru/7f410de8" TargetMode="External"/><Relationship Id="rId615" Type="http://schemas.openxmlformats.org/officeDocument/2006/relationships/fontTable" Target="fontTable.xml"/><Relationship Id="rId1" Type="http://schemas.openxmlformats.org/officeDocument/2006/relationships/numbering" Target="numbering.xml"/><Relationship Id="rId212" Type="http://schemas.openxmlformats.org/officeDocument/2006/relationships/hyperlink" Target="https://m.edsoo.ru/8bc4c938" TargetMode="External"/><Relationship Id="rId233" Type="http://schemas.openxmlformats.org/officeDocument/2006/relationships/hyperlink" Target="https://m.edsoo.ru/8bc4ff70" TargetMode="External"/><Relationship Id="rId254" Type="http://schemas.openxmlformats.org/officeDocument/2006/relationships/hyperlink" Target="https://m.edsoo.ru/8bc523ba" TargetMode="External"/><Relationship Id="rId440" Type="http://schemas.openxmlformats.org/officeDocument/2006/relationships/hyperlink" Target="https://m.edsoo.ru/f840e85e" TargetMode="External"/><Relationship Id="rId28" Type="http://schemas.openxmlformats.org/officeDocument/2006/relationships/hyperlink" Target="https://m.edsoo.ru/f8424a96" TargetMode="External"/><Relationship Id="rId49" Type="http://schemas.openxmlformats.org/officeDocument/2006/relationships/hyperlink" Target="https://m.edsoo.ru/f842009a" TargetMode="External"/><Relationship Id="rId114" Type="http://schemas.openxmlformats.org/officeDocument/2006/relationships/hyperlink" Target="https://m.edsoo.ru/f842d894" TargetMode="External"/><Relationship Id="rId275" Type="http://schemas.openxmlformats.org/officeDocument/2006/relationships/hyperlink" Target="https://m.edsoo.ru/8bc53710" TargetMode="External"/><Relationship Id="rId296" Type="http://schemas.openxmlformats.org/officeDocument/2006/relationships/hyperlink" Target="https://m.edsoo.ru/f29f4774" TargetMode="External"/><Relationship Id="rId300" Type="http://schemas.openxmlformats.org/officeDocument/2006/relationships/hyperlink" Target="https://m.edsoo.ru/7f4110fe" TargetMode="External"/><Relationship Id="rId461" Type="http://schemas.openxmlformats.org/officeDocument/2006/relationships/hyperlink" Target="https://m.edsoo.ru/f841254e" TargetMode="External"/><Relationship Id="rId482" Type="http://schemas.openxmlformats.org/officeDocument/2006/relationships/hyperlink" Target="https://m.edsoo.ru/f8416180" TargetMode="External"/><Relationship Id="rId517" Type="http://schemas.openxmlformats.org/officeDocument/2006/relationships/hyperlink" Target="https://m.edsoo.ru/8a14af2c" TargetMode="External"/><Relationship Id="rId538" Type="http://schemas.openxmlformats.org/officeDocument/2006/relationships/hyperlink" Target="https://m.edsoo.ru/8a14ca48" TargetMode="External"/><Relationship Id="rId559" Type="http://schemas.openxmlformats.org/officeDocument/2006/relationships/hyperlink" Target="https://m.edsoo.ru/8a14e938" TargetMode="External"/><Relationship Id="rId60" Type="http://schemas.openxmlformats.org/officeDocument/2006/relationships/hyperlink" Target="https://m.edsoo.ru/f842c110" TargetMode="External"/><Relationship Id="rId81" Type="http://schemas.openxmlformats.org/officeDocument/2006/relationships/hyperlink" Target="https://m.edsoo.ru/f84276d8" TargetMode="External"/><Relationship Id="rId135" Type="http://schemas.openxmlformats.org/officeDocument/2006/relationships/hyperlink" Target="https://m.edsoo.ru/f843260a" TargetMode="External"/><Relationship Id="rId156" Type="http://schemas.openxmlformats.org/officeDocument/2006/relationships/hyperlink" Target="https://m.edsoo.ru/f8425ea0" TargetMode="External"/><Relationship Id="rId177" Type="http://schemas.openxmlformats.org/officeDocument/2006/relationships/hyperlink" Target="https://m.edsoo.ru/8bc4b420" TargetMode="External"/><Relationship Id="rId198" Type="http://schemas.openxmlformats.org/officeDocument/2006/relationships/hyperlink" Target="https://m.edsoo.ru/8bc4d676" TargetMode="External"/><Relationship Id="rId321" Type="http://schemas.openxmlformats.org/officeDocument/2006/relationships/hyperlink" Target="https://m.edsoo.ru/c4e1338c" TargetMode="External"/><Relationship Id="rId342" Type="http://schemas.openxmlformats.org/officeDocument/2006/relationships/hyperlink" Target="https://m.edsoo.ru/c4e146ce" TargetMode="External"/><Relationship Id="rId363" Type="http://schemas.openxmlformats.org/officeDocument/2006/relationships/hyperlink" Target="https://m.edsoo.ru/c4e095bc" TargetMode="External"/><Relationship Id="rId384" Type="http://schemas.openxmlformats.org/officeDocument/2006/relationships/hyperlink" Target="https://m.edsoo.ru/c4e0820c" TargetMode="External"/><Relationship Id="rId419" Type="http://schemas.openxmlformats.org/officeDocument/2006/relationships/hyperlink" Target="https://m.edsoo.ru/7f412850" TargetMode="External"/><Relationship Id="rId570" Type="http://schemas.openxmlformats.org/officeDocument/2006/relationships/hyperlink" Target="https://m.edsoo.ru/8a150cb0" TargetMode="External"/><Relationship Id="rId591" Type="http://schemas.openxmlformats.org/officeDocument/2006/relationships/hyperlink" Target="https://m.edsoo.ru/7f411bf8" TargetMode="External"/><Relationship Id="rId605" Type="http://schemas.openxmlformats.org/officeDocument/2006/relationships/hyperlink" Target="https://m.edsoo.ru/7f411bf8" TargetMode="External"/><Relationship Id="rId202" Type="http://schemas.openxmlformats.org/officeDocument/2006/relationships/hyperlink" Target="https://m.edsoo.ru/f29f5142" TargetMode="External"/><Relationship Id="rId223" Type="http://schemas.openxmlformats.org/officeDocument/2006/relationships/hyperlink" Target="https://m.edsoo.ru/8bc4e972" TargetMode="External"/><Relationship Id="rId244" Type="http://schemas.openxmlformats.org/officeDocument/2006/relationships/hyperlink" Target="https://m.edsoo.ru/8bc47d84" TargetMode="External"/><Relationship Id="rId430" Type="http://schemas.openxmlformats.org/officeDocument/2006/relationships/hyperlink" Target="https://m.edsoo.ru/f840d328" TargetMode="External"/><Relationship Id="rId18" Type="http://schemas.openxmlformats.org/officeDocument/2006/relationships/hyperlink" Target="https://m.edsoo.ru/f8423038" TargetMode="External"/><Relationship Id="rId39" Type="http://schemas.openxmlformats.org/officeDocument/2006/relationships/hyperlink" Target="https://m.edsoo.ru/f841f938" TargetMode="External"/><Relationship Id="rId265" Type="http://schemas.openxmlformats.org/officeDocument/2006/relationships/hyperlink" Target="https://m.edsoo.ru/8bc50bbe" TargetMode="External"/><Relationship Id="rId286" Type="http://schemas.openxmlformats.org/officeDocument/2006/relationships/hyperlink" Target="https://m.edsoo.ru/8bc52a40" TargetMode="External"/><Relationship Id="rId451" Type="http://schemas.openxmlformats.org/officeDocument/2006/relationships/hyperlink" Target="https://m.edsoo.ru/f8410dd4" TargetMode="External"/><Relationship Id="rId472" Type="http://schemas.openxmlformats.org/officeDocument/2006/relationships/hyperlink" Target="https://m.edsoo.ru/f8418dc2" TargetMode="External"/><Relationship Id="rId493" Type="http://schemas.openxmlformats.org/officeDocument/2006/relationships/hyperlink" Target="https://m.edsoo.ru/f8419c54" TargetMode="External"/><Relationship Id="rId507" Type="http://schemas.openxmlformats.org/officeDocument/2006/relationships/hyperlink" Target="https://m.edsoo.ru/7f411892" TargetMode="External"/><Relationship Id="rId528" Type="http://schemas.openxmlformats.org/officeDocument/2006/relationships/hyperlink" Target="https://m.edsoo.ru/8a14ba1c" TargetMode="External"/><Relationship Id="rId549" Type="http://schemas.openxmlformats.org/officeDocument/2006/relationships/hyperlink" Target="https://m.edsoo.ru/8a151070" TargetMode="External"/><Relationship Id="rId50" Type="http://schemas.openxmlformats.org/officeDocument/2006/relationships/hyperlink" Target="https://m.edsoo.ru/f8423f9c" TargetMode="External"/><Relationship Id="rId104" Type="http://schemas.openxmlformats.org/officeDocument/2006/relationships/hyperlink" Target="https://m.edsoo.ru/f8428e2a" TargetMode="External"/><Relationship Id="rId125" Type="http://schemas.openxmlformats.org/officeDocument/2006/relationships/hyperlink" Target="https://m.edsoo.ru/f8430332" TargetMode="External"/><Relationship Id="rId146" Type="http://schemas.openxmlformats.org/officeDocument/2006/relationships/hyperlink" Target="https://m.edsoo.ru/f843422a" TargetMode="External"/><Relationship Id="rId167" Type="http://schemas.openxmlformats.org/officeDocument/2006/relationships/hyperlink" Target="https://m.edsoo.ru/7f411a40" TargetMode="External"/><Relationship Id="rId188" Type="http://schemas.openxmlformats.org/officeDocument/2006/relationships/hyperlink" Target="https://m.edsoo.ru/8bc48892" TargetMode="External"/><Relationship Id="rId311" Type="http://schemas.openxmlformats.org/officeDocument/2006/relationships/hyperlink" Target="https://m.edsoo.ru/c4e0896e" TargetMode="External"/><Relationship Id="rId332" Type="http://schemas.openxmlformats.org/officeDocument/2006/relationships/hyperlink" Target="https://m.edsoo.ru/c4e0afb6" TargetMode="External"/><Relationship Id="rId353" Type="http://schemas.openxmlformats.org/officeDocument/2006/relationships/hyperlink" Target="https://m.edsoo.ru/c4e14142" TargetMode="External"/><Relationship Id="rId374" Type="http://schemas.openxmlformats.org/officeDocument/2006/relationships/hyperlink" Target="https://m.edsoo.ru/c4e0be8e" TargetMode="External"/><Relationship Id="rId395" Type="http://schemas.openxmlformats.org/officeDocument/2006/relationships/hyperlink" Target="https://m.edsoo.ru/c4e18120" TargetMode="External"/><Relationship Id="rId409" Type="http://schemas.openxmlformats.org/officeDocument/2006/relationships/hyperlink" Target="https://m.edsoo.ru/7f4116e4" TargetMode="External"/><Relationship Id="rId560" Type="http://schemas.openxmlformats.org/officeDocument/2006/relationships/hyperlink" Target="https://m.edsoo.ru/8a14f036" TargetMode="External"/><Relationship Id="rId581" Type="http://schemas.openxmlformats.org/officeDocument/2006/relationships/hyperlink" Target="https://m.edsoo.ru/7f410de8" TargetMode="External"/><Relationship Id="rId71" Type="http://schemas.openxmlformats.org/officeDocument/2006/relationships/hyperlink" Target="https://m.edsoo.ru/f842dcb8" TargetMode="External"/><Relationship Id="rId92" Type="http://schemas.openxmlformats.org/officeDocument/2006/relationships/hyperlink" Target="https://m.edsoo.ru/f8429906" TargetMode="External"/><Relationship Id="rId213" Type="http://schemas.openxmlformats.org/officeDocument/2006/relationships/hyperlink" Target="https://m.edsoo.ru/8bc4fc6e" TargetMode="External"/><Relationship Id="rId234" Type="http://schemas.openxmlformats.org/officeDocument/2006/relationships/hyperlink" Target="https://m.edsoo.ru/8bc4fc6e" TargetMode="External"/><Relationship Id="rId420" Type="http://schemas.openxmlformats.org/officeDocument/2006/relationships/hyperlink" Target="https://m.edsoo.ru/7f412850" TargetMode="External"/><Relationship Id="rId616" Type="http://schemas.openxmlformats.org/officeDocument/2006/relationships/theme" Target="theme/theme1.xml"/><Relationship Id="rId2" Type="http://schemas.openxmlformats.org/officeDocument/2006/relationships/styles" Target="styles.xml"/><Relationship Id="rId29" Type="http://schemas.openxmlformats.org/officeDocument/2006/relationships/hyperlink" Target="https://m.edsoo.ru/f8424d3e" TargetMode="External"/><Relationship Id="rId255" Type="http://schemas.openxmlformats.org/officeDocument/2006/relationships/hyperlink" Target="https://m.edsoo.ru/8bc5169a" TargetMode="External"/><Relationship Id="rId276" Type="http://schemas.openxmlformats.org/officeDocument/2006/relationships/hyperlink" Target="https://m.edsoo.ru/8bc5434a" TargetMode="External"/><Relationship Id="rId297" Type="http://schemas.openxmlformats.org/officeDocument/2006/relationships/hyperlink" Target="https://m.edsoo.ru/7f4110fe" TargetMode="External"/><Relationship Id="rId441" Type="http://schemas.openxmlformats.org/officeDocument/2006/relationships/hyperlink" Target="https://m.edsoo.ru/f840ea16" TargetMode="External"/><Relationship Id="rId462" Type="http://schemas.openxmlformats.org/officeDocument/2006/relationships/hyperlink" Target="https://m.edsoo.ru/f8412706" TargetMode="External"/><Relationship Id="rId483" Type="http://schemas.openxmlformats.org/officeDocument/2006/relationships/hyperlink" Target="https://m.edsoo.ru/f8416996" TargetMode="External"/><Relationship Id="rId518" Type="http://schemas.openxmlformats.org/officeDocument/2006/relationships/hyperlink" Target="https://m.edsoo.ru/8a14b166" TargetMode="External"/><Relationship Id="rId539" Type="http://schemas.openxmlformats.org/officeDocument/2006/relationships/hyperlink" Target="https://m.edsoo.ru/8a149c3a" TargetMode="External"/><Relationship Id="rId40" Type="http://schemas.openxmlformats.org/officeDocument/2006/relationships/hyperlink" Target="https://m.edsoo.ru/f841f50a" TargetMode="External"/><Relationship Id="rId115" Type="http://schemas.openxmlformats.org/officeDocument/2006/relationships/hyperlink" Target="https://m.edsoo.ru/f842e974" TargetMode="External"/><Relationship Id="rId136" Type="http://schemas.openxmlformats.org/officeDocument/2006/relationships/hyperlink" Target="https://m.edsoo.ru/f84321b4" TargetMode="External"/><Relationship Id="rId157" Type="http://schemas.openxmlformats.org/officeDocument/2006/relationships/hyperlink" Target="https://m.edsoo.ru/f841ef10" TargetMode="External"/><Relationship Id="rId178" Type="http://schemas.openxmlformats.org/officeDocument/2006/relationships/hyperlink" Target="https://m.edsoo.ru/8bc4b10a" TargetMode="External"/><Relationship Id="rId301" Type="http://schemas.openxmlformats.org/officeDocument/2006/relationships/hyperlink" Target="https://m.edsoo.ru/7f4110fe" TargetMode="External"/><Relationship Id="rId322" Type="http://schemas.openxmlformats.org/officeDocument/2006/relationships/hyperlink" Target="https://m.edsoo.ru/c4e1158c" TargetMode="External"/><Relationship Id="rId343" Type="http://schemas.openxmlformats.org/officeDocument/2006/relationships/hyperlink" Target="https://m.edsoo.ru/c4e13daa" TargetMode="External"/><Relationship Id="rId364" Type="http://schemas.openxmlformats.org/officeDocument/2006/relationships/hyperlink" Target="https://m.edsoo.ru/c4e0974c" TargetMode="External"/><Relationship Id="rId550" Type="http://schemas.openxmlformats.org/officeDocument/2006/relationships/hyperlink" Target="https://m.edsoo.ru/8a14eafa" TargetMode="External"/><Relationship Id="rId61" Type="http://schemas.openxmlformats.org/officeDocument/2006/relationships/hyperlink" Target="https://m.edsoo.ru/f842163e" TargetMode="External"/><Relationship Id="rId82" Type="http://schemas.openxmlformats.org/officeDocument/2006/relationships/hyperlink" Target="https://m.edsoo.ru/f8427d36" TargetMode="External"/><Relationship Id="rId199" Type="http://schemas.openxmlformats.org/officeDocument/2006/relationships/hyperlink" Target="https://m.edsoo.ru/8bc4d784" TargetMode="External"/><Relationship Id="rId203" Type="http://schemas.openxmlformats.org/officeDocument/2006/relationships/hyperlink" Target="https://m.edsoo.ru/8bc4c1d6" TargetMode="External"/><Relationship Id="rId385" Type="http://schemas.openxmlformats.org/officeDocument/2006/relationships/hyperlink" Target="https://m.edsoo.ru/c4e17aea" TargetMode="External"/><Relationship Id="rId571" Type="http://schemas.openxmlformats.org/officeDocument/2006/relationships/hyperlink" Target="https://m.edsoo.ru/8a14e4c4" TargetMode="External"/><Relationship Id="rId592" Type="http://schemas.openxmlformats.org/officeDocument/2006/relationships/hyperlink" Target="https://m.edsoo.ru/7f411bf8" TargetMode="External"/><Relationship Id="rId606" Type="http://schemas.openxmlformats.org/officeDocument/2006/relationships/hyperlink" Target="https://m.edsoo.ru/7f411bf8" TargetMode="External"/><Relationship Id="rId19" Type="http://schemas.openxmlformats.org/officeDocument/2006/relationships/hyperlink" Target="https://m.edsoo.ru/f8423038" TargetMode="External"/><Relationship Id="rId224" Type="http://schemas.openxmlformats.org/officeDocument/2006/relationships/hyperlink" Target="https://m.edsoo.ru/8bc4eecc" TargetMode="External"/><Relationship Id="rId245" Type="http://schemas.openxmlformats.org/officeDocument/2006/relationships/hyperlink" Target="https://m.edsoo.ru/8bc47b72" TargetMode="External"/><Relationship Id="rId266" Type="http://schemas.openxmlformats.org/officeDocument/2006/relationships/hyperlink" Target="https://m.edsoo.ru/8bc504ac" TargetMode="External"/><Relationship Id="rId287" Type="http://schemas.openxmlformats.org/officeDocument/2006/relationships/hyperlink" Target="https://m.edsoo.ru/8bc52da6" TargetMode="External"/><Relationship Id="rId410" Type="http://schemas.openxmlformats.org/officeDocument/2006/relationships/hyperlink" Target="https://m.edsoo.ru/7f4116e4" TargetMode="External"/><Relationship Id="rId431" Type="http://schemas.openxmlformats.org/officeDocument/2006/relationships/hyperlink" Target="https://m.edsoo.ru/f840cb62" TargetMode="External"/><Relationship Id="rId452" Type="http://schemas.openxmlformats.org/officeDocument/2006/relationships/hyperlink" Target="https://m.edsoo.ru/f8410aa0" TargetMode="External"/><Relationship Id="rId473" Type="http://schemas.openxmlformats.org/officeDocument/2006/relationships/hyperlink" Target="https://m.edsoo.ru/f8415118" TargetMode="External"/><Relationship Id="rId494" Type="http://schemas.openxmlformats.org/officeDocument/2006/relationships/hyperlink" Target="https://m.edsoo.ru/f8419894" TargetMode="External"/><Relationship Id="rId508" Type="http://schemas.openxmlformats.org/officeDocument/2006/relationships/hyperlink" Target="https://m.edsoo.ru/7f411892" TargetMode="External"/><Relationship Id="rId529" Type="http://schemas.openxmlformats.org/officeDocument/2006/relationships/hyperlink" Target="https://m.edsoo.ru/8a14bd46" TargetMode="External"/><Relationship Id="rId30" Type="http://schemas.openxmlformats.org/officeDocument/2006/relationships/hyperlink" Target="https://m.edsoo.ru/f84252c0" TargetMode="External"/><Relationship Id="rId105" Type="http://schemas.openxmlformats.org/officeDocument/2006/relationships/hyperlink" Target="https://m.edsoo.ru/f842c32c" TargetMode="External"/><Relationship Id="rId126" Type="http://schemas.openxmlformats.org/officeDocument/2006/relationships/hyperlink" Target="https://m.edsoo.ru/f8430ff8" TargetMode="External"/><Relationship Id="rId147" Type="http://schemas.openxmlformats.org/officeDocument/2006/relationships/hyperlink" Target="https://m.edsoo.ru/f84343e2" TargetMode="External"/><Relationship Id="rId168" Type="http://schemas.openxmlformats.org/officeDocument/2006/relationships/hyperlink" Target="https://m.edsoo.ru/7f411a40" TargetMode="External"/><Relationship Id="rId312" Type="http://schemas.openxmlformats.org/officeDocument/2006/relationships/hyperlink" Target="https://m.edsoo.ru/c4e0f3d6" TargetMode="External"/><Relationship Id="rId333" Type="http://schemas.openxmlformats.org/officeDocument/2006/relationships/hyperlink" Target="https://m.edsoo.ru/c4e15b14" TargetMode="External"/><Relationship Id="rId354" Type="http://schemas.openxmlformats.org/officeDocument/2006/relationships/hyperlink" Target="https://m.edsoo.ru/c4e0cdf2" TargetMode="External"/><Relationship Id="rId540" Type="http://schemas.openxmlformats.org/officeDocument/2006/relationships/hyperlink" Target="https://m.edsoo.ru/8a14c890" TargetMode="External"/><Relationship Id="rId51" Type="http://schemas.openxmlformats.org/officeDocument/2006/relationships/hyperlink" Target="https://m.edsoo.ru/f84202ac" TargetMode="External"/><Relationship Id="rId72" Type="http://schemas.openxmlformats.org/officeDocument/2006/relationships/hyperlink" Target="https://m.edsoo.ru/f842df92" TargetMode="External"/><Relationship Id="rId93" Type="http://schemas.openxmlformats.org/officeDocument/2006/relationships/hyperlink" Target="https://m.edsoo.ru/f8429cd0" TargetMode="External"/><Relationship Id="rId189" Type="http://schemas.openxmlformats.org/officeDocument/2006/relationships/hyperlink" Target="https://m.edsoo.ru/8bc4a4f8" TargetMode="External"/><Relationship Id="rId375" Type="http://schemas.openxmlformats.org/officeDocument/2006/relationships/hyperlink" Target="https://m.edsoo.ru/c4e0c212" TargetMode="External"/><Relationship Id="rId396" Type="http://schemas.openxmlformats.org/officeDocument/2006/relationships/hyperlink" Target="https://m.edsoo.ru/c4e1043e" TargetMode="External"/><Relationship Id="rId561" Type="http://schemas.openxmlformats.org/officeDocument/2006/relationships/hyperlink" Target="https://m.edsoo.ru/8a14f270" TargetMode="External"/><Relationship Id="rId582" Type="http://schemas.openxmlformats.org/officeDocument/2006/relationships/hyperlink" Target="https://m.edsoo.ru/7f410de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s://m.edsoo.ru/8bc4cd98" TargetMode="External"/><Relationship Id="rId235" Type="http://schemas.openxmlformats.org/officeDocument/2006/relationships/hyperlink" Target="https://m.edsoo.ru/8bc52806" TargetMode="External"/><Relationship Id="rId256" Type="http://schemas.openxmlformats.org/officeDocument/2006/relationships/hyperlink" Target="https://m.edsoo.ru/8bc513ac" TargetMode="External"/><Relationship Id="rId277" Type="http://schemas.openxmlformats.org/officeDocument/2006/relationships/hyperlink" Target="https://m.edsoo.ru/8bc53850" TargetMode="External"/><Relationship Id="rId298" Type="http://schemas.openxmlformats.org/officeDocument/2006/relationships/hyperlink" Target="https://m.edsoo.ru/7f4110fe" TargetMode="External"/><Relationship Id="rId400" Type="http://schemas.openxmlformats.org/officeDocument/2006/relationships/hyperlink" Target="https://m.edsoo.ru/c4e1858a" TargetMode="External"/><Relationship Id="rId421" Type="http://schemas.openxmlformats.org/officeDocument/2006/relationships/hyperlink" Target="https://m.edsoo.ru/7f412850" TargetMode="External"/><Relationship Id="rId442" Type="http://schemas.openxmlformats.org/officeDocument/2006/relationships/hyperlink" Target="https://m.edsoo.ru/f840ea16" TargetMode="External"/><Relationship Id="rId463" Type="http://schemas.openxmlformats.org/officeDocument/2006/relationships/hyperlink" Target="https://m.edsoo.ru/f8412896" TargetMode="External"/><Relationship Id="rId484" Type="http://schemas.openxmlformats.org/officeDocument/2006/relationships/hyperlink" Target="https://m.edsoo.ru/f8416b58" TargetMode="External"/><Relationship Id="rId519" Type="http://schemas.openxmlformats.org/officeDocument/2006/relationships/hyperlink" Target="https://m.edsoo.ru/8a14cd18" TargetMode="External"/><Relationship Id="rId116" Type="http://schemas.openxmlformats.org/officeDocument/2006/relationships/hyperlink" Target="https://m.edsoo.ru/f842e758" TargetMode="External"/><Relationship Id="rId137" Type="http://schemas.openxmlformats.org/officeDocument/2006/relationships/hyperlink" Target="https://m.edsoo.ru/f8431fd4" TargetMode="External"/><Relationship Id="rId158" Type="http://schemas.openxmlformats.org/officeDocument/2006/relationships/hyperlink" Target="https://m.edsoo.ru/7f411a40" TargetMode="External"/><Relationship Id="rId302" Type="http://schemas.openxmlformats.org/officeDocument/2006/relationships/hyperlink" Target="https://m.edsoo.ru/7f4110fe" TargetMode="External"/><Relationship Id="rId323" Type="http://schemas.openxmlformats.org/officeDocument/2006/relationships/hyperlink" Target="https://m.edsoo.ru/c4e0944a" TargetMode="External"/><Relationship Id="rId344" Type="http://schemas.openxmlformats.org/officeDocument/2006/relationships/hyperlink" Target="https://m.edsoo.ru/c4e0b18c" TargetMode="External"/><Relationship Id="rId530" Type="http://schemas.openxmlformats.org/officeDocument/2006/relationships/hyperlink" Target="https://m.edsoo.ru/8a14a19e" TargetMode="External"/><Relationship Id="rId20" Type="http://schemas.openxmlformats.org/officeDocument/2006/relationships/hyperlink" Target="https://m.edsoo.ru/f8423038" TargetMode="External"/><Relationship Id="rId41" Type="http://schemas.openxmlformats.org/officeDocument/2006/relationships/hyperlink" Target="https://m.edsoo.ru/f841f35c" TargetMode="External"/><Relationship Id="rId62" Type="http://schemas.openxmlformats.org/officeDocument/2006/relationships/hyperlink" Target="https://m.edsoo.ru/f842163e" TargetMode="External"/><Relationship Id="rId83" Type="http://schemas.openxmlformats.org/officeDocument/2006/relationships/hyperlink" Target="https://m.edsoo.ru/f842730e" TargetMode="External"/><Relationship Id="rId179" Type="http://schemas.openxmlformats.org/officeDocument/2006/relationships/hyperlink" Target="https://m.edsoo.ru/8bc489a0" TargetMode="External"/><Relationship Id="rId365" Type="http://schemas.openxmlformats.org/officeDocument/2006/relationships/hyperlink" Target="https://m.edsoo.ru/c4e0999a" TargetMode="External"/><Relationship Id="rId386" Type="http://schemas.openxmlformats.org/officeDocument/2006/relationships/hyperlink" Target="https://m.edsoo.ru/c4e07ff0" TargetMode="External"/><Relationship Id="rId551" Type="http://schemas.openxmlformats.org/officeDocument/2006/relationships/hyperlink" Target="https://m.edsoo.ru/8a14ec6c" TargetMode="External"/><Relationship Id="rId572" Type="http://schemas.openxmlformats.org/officeDocument/2006/relationships/hyperlink" Target="https://m.edsoo.ru/8a14e6b8" TargetMode="External"/><Relationship Id="rId593" Type="http://schemas.openxmlformats.org/officeDocument/2006/relationships/hyperlink" Target="https://m.edsoo.ru/7f411bf8" TargetMode="External"/><Relationship Id="rId607" Type="http://schemas.openxmlformats.org/officeDocument/2006/relationships/hyperlink" Target="https://m.edsoo.ru/7f411bf8" TargetMode="External"/><Relationship Id="rId190" Type="http://schemas.openxmlformats.org/officeDocument/2006/relationships/hyperlink" Target="https://m.edsoo.ru/8bc4a7dc" TargetMode="External"/><Relationship Id="rId204" Type="http://schemas.openxmlformats.org/officeDocument/2006/relationships/hyperlink" Target="https://m.edsoo.ru/8bc4c2e4" TargetMode="External"/><Relationship Id="rId225" Type="http://schemas.openxmlformats.org/officeDocument/2006/relationships/hyperlink" Target="https://m.edsoo.ru/8bc4e972" TargetMode="External"/><Relationship Id="rId246" Type="http://schemas.openxmlformats.org/officeDocument/2006/relationships/hyperlink" Target="https://m.edsoo.ru/8bc52ebe" TargetMode="External"/><Relationship Id="rId267" Type="http://schemas.openxmlformats.org/officeDocument/2006/relationships/hyperlink" Target="https://m.edsoo.ru/8bc50e34" TargetMode="External"/><Relationship Id="rId288" Type="http://schemas.openxmlformats.org/officeDocument/2006/relationships/hyperlink" Target="https://m.edsoo.ru/8bc52fd6" TargetMode="External"/><Relationship Id="rId411" Type="http://schemas.openxmlformats.org/officeDocument/2006/relationships/hyperlink" Target="https://m.edsoo.ru/7f4116e4" TargetMode="External"/><Relationship Id="rId432" Type="http://schemas.openxmlformats.org/officeDocument/2006/relationships/hyperlink" Target="https://m.edsoo.ru/f840ce78" TargetMode="External"/><Relationship Id="rId453" Type="http://schemas.openxmlformats.org/officeDocument/2006/relationships/hyperlink" Target="https://m.edsoo.ru/f8410654" TargetMode="External"/><Relationship Id="rId474" Type="http://schemas.openxmlformats.org/officeDocument/2006/relationships/hyperlink" Target="https://m.edsoo.ru/f8415b9a" TargetMode="External"/><Relationship Id="rId509" Type="http://schemas.openxmlformats.org/officeDocument/2006/relationships/hyperlink" Target="https://m.edsoo.ru/7f411892" TargetMode="External"/><Relationship Id="rId106" Type="http://schemas.openxmlformats.org/officeDocument/2006/relationships/hyperlink" Target="https://m.edsoo.ru/f842c53e" TargetMode="External"/><Relationship Id="rId127" Type="http://schemas.openxmlformats.org/officeDocument/2006/relationships/hyperlink" Target="https://m.edsoo.ru/f84311d8" TargetMode="External"/><Relationship Id="rId313" Type="http://schemas.openxmlformats.org/officeDocument/2006/relationships/hyperlink" Target="https://m.edsoo.ru/c4e0ee40" TargetMode="External"/><Relationship Id="rId495" Type="http://schemas.openxmlformats.org/officeDocument/2006/relationships/hyperlink" Target="https://m.edsoo.ru/f841b284" TargetMode="External"/><Relationship Id="rId10" Type="http://schemas.openxmlformats.org/officeDocument/2006/relationships/hyperlink" Target="https://m.edsoo.ru/7f410de8" TargetMode="External"/><Relationship Id="rId31" Type="http://schemas.openxmlformats.org/officeDocument/2006/relationships/hyperlink" Target="https://m.edsoo.ru/f8426be8" TargetMode="External"/><Relationship Id="rId52" Type="http://schemas.openxmlformats.org/officeDocument/2006/relationships/hyperlink" Target="https://m.edsoo.ru/f8420644" TargetMode="External"/><Relationship Id="rId73" Type="http://schemas.openxmlformats.org/officeDocument/2006/relationships/hyperlink" Target="https://m.edsoo.ru/f842a6b2" TargetMode="External"/><Relationship Id="rId94" Type="http://schemas.openxmlformats.org/officeDocument/2006/relationships/hyperlink" Target="https://m.edsoo.ru/f8429adc" TargetMode="External"/><Relationship Id="rId148" Type="http://schemas.openxmlformats.org/officeDocument/2006/relationships/hyperlink" Target="https://m.edsoo.ru/f8434784" TargetMode="External"/><Relationship Id="rId169" Type="http://schemas.openxmlformats.org/officeDocument/2006/relationships/hyperlink" Target="https://m.edsoo.ru/7f411a40" TargetMode="External"/><Relationship Id="rId334" Type="http://schemas.openxmlformats.org/officeDocument/2006/relationships/hyperlink" Target="https://m.edsoo.ru/c4e08cc0" TargetMode="External"/><Relationship Id="rId355" Type="http://schemas.openxmlformats.org/officeDocument/2006/relationships/hyperlink" Target="https://m.edsoo.ru/c4e0b678" TargetMode="External"/><Relationship Id="rId376" Type="http://schemas.openxmlformats.org/officeDocument/2006/relationships/hyperlink" Target="https://m.edsoo.ru/c4e0c3f2" TargetMode="External"/><Relationship Id="rId397" Type="http://schemas.openxmlformats.org/officeDocument/2006/relationships/hyperlink" Target="https://m.edsoo.ru/c4e102b8" TargetMode="External"/><Relationship Id="rId520" Type="http://schemas.openxmlformats.org/officeDocument/2006/relationships/hyperlink" Target="https://m.edsoo.ru/8a14b2c4" TargetMode="External"/><Relationship Id="rId541" Type="http://schemas.openxmlformats.org/officeDocument/2006/relationships/hyperlink" Target="https://m.edsoo.ru/8a149eb0" TargetMode="External"/><Relationship Id="rId562" Type="http://schemas.openxmlformats.org/officeDocument/2006/relationships/hyperlink" Target="https://m.edsoo.ru/8a151584" TargetMode="External"/><Relationship Id="rId583" Type="http://schemas.openxmlformats.org/officeDocument/2006/relationships/hyperlink" Target="https://m.edsoo.ru/7f410de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s://m.edsoo.ru/8bc4af70" TargetMode="External"/><Relationship Id="rId215" Type="http://schemas.openxmlformats.org/officeDocument/2006/relationships/hyperlink" Target="https://m.edsoo.ru/8bc4d072" TargetMode="External"/><Relationship Id="rId236" Type="http://schemas.openxmlformats.org/officeDocument/2006/relationships/hyperlink" Target="https://m.edsoo.ru/8bc52bd0" TargetMode="External"/><Relationship Id="rId257" Type="http://schemas.openxmlformats.org/officeDocument/2006/relationships/hyperlink" Target="https://m.edsoo.ru/8bc51b04" TargetMode="External"/><Relationship Id="rId278" Type="http://schemas.openxmlformats.org/officeDocument/2006/relationships/hyperlink" Target="https://m.edsoo.ru/8bc53a12" TargetMode="External"/><Relationship Id="rId401" Type="http://schemas.openxmlformats.org/officeDocument/2006/relationships/hyperlink" Target="https://m.edsoo.ru/c4e18b70" TargetMode="External"/><Relationship Id="rId422" Type="http://schemas.openxmlformats.org/officeDocument/2006/relationships/hyperlink" Target="https://m.edsoo.ru/7f412850" TargetMode="External"/><Relationship Id="rId443" Type="http://schemas.openxmlformats.org/officeDocument/2006/relationships/hyperlink" Target="https://m.edsoo.ru/f840ebe2" TargetMode="External"/><Relationship Id="rId464" Type="http://schemas.openxmlformats.org/officeDocument/2006/relationships/hyperlink" Target="https://m.edsoo.ru/f8412a1c" TargetMode="External"/><Relationship Id="rId303" Type="http://schemas.openxmlformats.org/officeDocument/2006/relationships/hyperlink" Target="https://m.edsoo.ru/7f4110fe" TargetMode="External"/><Relationship Id="rId485" Type="http://schemas.openxmlformats.org/officeDocument/2006/relationships/hyperlink" Target="https://m.edsoo.ru/f8416cfc" TargetMode="External"/><Relationship Id="rId42" Type="http://schemas.openxmlformats.org/officeDocument/2006/relationships/hyperlink" Target="https://m.edsoo.ru/f841f708" TargetMode="External"/><Relationship Id="rId84" Type="http://schemas.openxmlformats.org/officeDocument/2006/relationships/hyperlink" Target="https://m.edsoo.ru/f8424f28" TargetMode="External"/><Relationship Id="rId138" Type="http://schemas.openxmlformats.org/officeDocument/2006/relationships/hyperlink" Target="https://m.edsoo.ru/f8432768" TargetMode="External"/><Relationship Id="rId345" Type="http://schemas.openxmlformats.org/officeDocument/2006/relationships/hyperlink" Target="https://m.edsoo.ru/c4e0b4de" TargetMode="External"/><Relationship Id="rId387" Type="http://schemas.openxmlformats.org/officeDocument/2006/relationships/hyperlink" Target="https://m.edsoo.ru/c4e09116" TargetMode="External"/><Relationship Id="rId510" Type="http://schemas.openxmlformats.org/officeDocument/2006/relationships/hyperlink" Target="https://m.edsoo.ru/7f4129ea" TargetMode="External"/><Relationship Id="rId552" Type="http://schemas.openxmlformats.org/officeDocument/2006/relationships/hyperlink" Target="https://m.edsoo.ru/8a14ede8" TargetMode="External"/><Relationship Id="rId594" Type="http://schemas.openxmlformats.org/officeDocument/2006/relationships/hyperlink" Target="https://m.edsoo.ru/7f411bf8" TargetMode="External"/><Relationship Id="rId608" Type="http://schemas.openxmlformats.org/officeDocument/2006/relationships/hyperlink" Target="https://m.edsoo.ru/7f411bf8" TargetMode="External"/><Relationship Id="rId191" Type="http://schemas.openxmlformats.org/officeDocument/2006/relationships/hyperlink" Target="https://m.edsoo.ru/8bc49cc4" TargetMode="External"/><Relationship Id="rId205" Type="http://schemas.openxmlformats.org/officeDocument/2006/relationships/hyperlink" Target="https://m.edsoo.ru/8bc4c5c8" TargetMode="External"/><Relationship Id="rId247" Type="http://schemas.openxmlformats.org/officeDocument/2006/relationships/hyperlink" Target="https://m.edsoo.ru/8bc53242" TargetMode="External"/><Relationship Id="rId412" Type="http://schemas.openxmlformats.org/officeDocument/2006/relationships/hyperlink" Target="https://m.edsoo.ru/7f4116e4" TargetMode="External"/><Relationship Id="rId107" Type="http://schemas.openxmlformats.org/officeDocument/2006/relationships/hyperlink" Target="https://m.edsoo.ru/f842c958" TargetMode="External"/><Relationship Id="rId289" Type="http://schemas.openxmlformats.org/officeDocument/2006/relationships/hyperlink" Target="https://m.edsoo.ru/f29f430a" TargetMode="External"/><Relationship Id="rId454" Type="http://schemas.openxmlformats.org/officeDocument/2006/relationships/hyperlink" Target="https://m.edsoo.ru/f8410c3a" TargetMode="External"/><Relationship Id="rId496" Type="http://schemas.openxmlformats.org/officeDocument/2006/relationships/hyperlink" Target="https://m.edsoo.ru/f841b4aa" TargetMode="External"/><Relationship Id="rId11" Type="http://schemas.openxmlformats.org/officeDocument/2006/relationships/hyperlink" Target="https://m.edsoo.ru/7f410de8" TargetMode="External"/><Relationship Id="rId53" Type="http://schemas.openxmlformats.org/officeDocument/2006/relationships/hyperlink" Target="https://m.edsoo.ru/f8420842" TargetMode="External"/><Relationship Id="rId149" Type="http://schemas.openxmlformats.org/officeDocument/2006/relationships/hyperlink" Target="https://m.edsoo.ru/f8433cda" TargetMode="External"/><Relationship Id="rId314" Type="http://schemas.openxmlformats.org/officeDocument/2006/relationships/hyperlink" Target="https://m.edsoo.ru/c4e15ec0" TargetMode="External"/><Relationship Id="rId356" Type="http://schemas.openxmlformats.org/officeDocument/2006/relationships/hyperlink" Target="https://m.edsoo.ru/c4e0cfc8" TargetMode="External"/><Relationship Id="rId398" Type="http://schemas.openxmlformats.org/officeDocument/2006/relationships/hyperlink" Target="https://m.edsoo.ru/c4e0e81e" TargetMode="External"/><Relationship Id="rId521" Type="http://schemas.openxmlformats.org/officeDocument/2006/relationships/hyperlink" Target="https://m.edsoo.ru/8a1494d8" TargetMode="External"/><Relationship Id="rId563" Type="http://schemas.openxmlformats.org/officeDocument/2006/relationships/hyperlink" Target="https://m.edsoo.ru/8a15074c" TargetMode="External"/><Relationship Id="rId95" Type="http://schemas.openxmlformats.org/officeDocument/2006/relationships/hyperlink" Target="https://m.edsoo.ru/f842900a" TargetMode="External"/><Relationship Id="rId160" Type="http://schemas.openxmlformats.org/officeDocument/2006/relationships/hyperlink" Target="https://m.edsoo.ru/7f411a40" TargetMode="External"/><Relationship Id="rId216" Type="http://schemas.openxmlformats.org/officeDocument/2006/relationships/hyperlink" Target="https://m.edsoo.ru/8bc4d298" TargetMode="External"/><Relationship Id="rId423" Type="http://schemas.openxmlformats.org/officeDocument/2006/relationships/hyperlink" Target="https://m.edsoo.ru/f840c162" TargetMode="External"/><Relationship Id="rId258" Type="http://schemas.openxmlformats.org/officeDocument/2006/relationships/hyperlink" Target="https://m.edsoo.ru/8bc51e24" TargetMode="External"/><Relationship Id="rId465" Type="http://schemas.openxmlformats.org/officeDocument/2006/relationships/hyperlink" Target="https://m.edsoo.ru/f8412ef4" TargetMode="External"/><Relationship Id="rId22" Type="http://schemas.openxmlformats.org/officeDocument/2006/relationships/hyperlink" Target="https://m.edsoo.ru/f8423682" TargetMode="External"/><Relationship Id="rId64" Type="http://schemas.openxmlformats.org/officeDocument/2006/relationships/hyperlink" Target="https://m.edsoo.ru/f84222d2" TargetMode="External"/><Relationship Id="rId118" Type="http://schemas.openxmlformats.org/officeDocument/2006/relationships/hyperlink" Target="https://m.edsoo.ru/f842f036" TargetMode="External"/><Relationship Id="rId325" Type="http://schemas.openxmlformats.org/officeDocument/2006/relationships/hyperlink" Target="https://m.edsoo.ru/c4e0f034" TargetMode="External"/><Relationship Id="rId367" Type="http://schemas.openxmlformats.org/officeDocument/2006/relationships/hyperlink" Target="https://m.edsoo.ru/c4e0baf6" TargetMode="External"/><Relationship Id="rId532" Type="http://schemas.openxmlformats.org/officeDocument/2006/relationships/hyperlink" Target="https://m.edsoo.ru/8a14a7f2" TargetMode="External"/><Relationship Id="rId574" Type="http://schemas.openxmlformats.org/officeDocument/2006/relationships/hyperlink" Target="https://m.edsoo.ru/7f410de8" TargetMode="External"/><Relationship Id="rId171" Type="http://schemas.openxmlformats.org/officeDocument/2006/relationships/hyperlink" Target="https://m.edsoo.ru/f29f4fda" TargetMode="External"/><Relationship Id="rId227" Type="http://schemas.openxmlformats.org/officeDocument/2006/relationships/hyperlink" Target="https://m.edsoo.ru/8bc4eb98" TargetMode="External"/><Relationship Id="rId269" Type="http://schemas.openxmlformats.org/officeDocument/2006/relationships/hyperlink" Target="https://m.edsoo.ru/8bc50aa6" TargetMode="External"/><Relationship Id="rId434" Type="http://schemas.openxmlformats.org/officeDocument/2006/relationships/hyperlink" Target="https://m.edsoo.ru/f840da26" TargetMode="External"/><Relationship Id="rId476" Type="http://schemas.openxmlformats.org/officeDocument/2006/relationships/hyperlink" Target="https://m.edsoo.ru/f8415636" TargetMode="External"/><Relationship Id="rId33" Type="http://schemas.openxmlformats.org/officeDocument/2006/relationships/hyperlink" Target="https://m.edsoo.ru/f8426f80" TargetMode="External"/><Relationship Id="rId129" Type="http://schemas.openxmlformats.org/officeDocument/2006/relationships/hyperlink" Target="https://m.edsoo.ru/f8431746" TargetMode="External"/><Relationship Id="rId280" Type="http://schemas.openxmlformats.org/officeDocument/2006/relationships/hyperlink" Target="https://m.edsoo.ru/8bc541a6" TargetMode="External"/><Relationship Id="rId336" Type="http://schemas.openxmlformats.org/officeDocument/2006/relationships/hyperlink" Target="https://m.edsoo.ru/c4e09e4a" TargetMode="External"/><Relationship Id="rId501" Type="http://schemas.openxmlformats.org/officeDocument/2006/relationships/hyperlink" Target="https://m.edsoo.ru/f841d188" TargetMode="External"/><Relationship Id="rId543" Type="http://schemas.openxmlformats.org/officeDocument/2006/relationships/hyperlink" Target="https://m.edsoo.ru/8a14acca" TargetMode="External"/><Relationship Id="rId75" Type="http://schemas.openxmlformats.org/officeDocument/2006/relationships/hyperlink" Target="https://m.edsoo.ru/f8421c24" TargetMode="External"/><Relationship Id="rId140" Type="http://schemas.openxmlformats.org/officeDocument/2006/relationships/hyperlink" Target="https://m.edsoo.ru/f8432d80" TargetMode="External"/><Relationship Id="rId182" Type="http://schemas.openxmlformats.org/officeDocument/2006/relationships/hyperlink" Target="https://m.edsoo.ru/8bc4ae44" TargetMode="External"/><Relationship Id="rId378" Type="http://schemas.openxmlformats.org/officeDocument/2006/relationships/hyperlink" Target="https://m.edsoo.ru/c4e14c8c" TargetMode="External"/><Relationship Id="rId403" Type="http://schemas.openxmlformats.org/officeDocument/2006/relationships/hyperlink" Target="https://m.edsoo.ru/7f4116e4" TargetMode="External"/><Relationship Id="rId585" Type="http://schemas.openxmlformats.org/officeDocument/2006/relationships/hyperlink" Target="https://m.edsoo.ru/7f411bf8" TargetMode="External"/><Relationship Id="rId6" Type="http://schemas.openxmlformats.org/officeDocument/2006/relationships/hyperlink" Target="https://m.edsoo.ru/7f410de8" TargetMode="External"/><Relationship Id="rId238" Type="http://schemas.openxmlformats.org/officeDocument/2006/relationships/hyperlink" Target="https://m.edsoo.ru/8bc4f548" TargetMode="External"/><Relationship Id="rId445" Type="http://schemas.openxmlformats.org/officeDocument/2006/relationships/hyperlink" Target="https://m.edsoo.ru/f840ef2a" TargetMode="External"/><Relationship Id="rId487" Type="http://schemas.openxmlformats.org/officeDocument/2006/relationships/hyperlink" Target="https://m.edsoo.ru/f8417b34" TargetMode="External"/><Relationship Id="rId610" Type="http://schemas.openxmlformats.org/officeDocument/2006/relationships/hyperlink" Target="https://m.edsoo.ru/7f411bf8" TargetMode="External"/><Relationship Id="rId291" Type="http://schemas.openxmlformats.org/officeDocument/2006/relationships/hyperlink" Target="https://m.edsoo.ru/f29f41de" TargetMode="External"/><Relationship Id="rId305" Type="http://schemas.openxmlformats.org/officeDocument/2006/relationships/hyperlink" Target="https://m.edsoo.ru/7f4110fe" TargetMode="External"/><Relationship Id="rId347" Type="http://schemas.openxmlformats.org/officeDocument/2006/relationships/hyperlink" Target="https://m.edsoo.ru/c4e16640" TargetMode="External"/><Relationship Id="rId512" Type="http://schemas.openxmlformats.org/officeDocument/2006/relationships/hyperlink" Target="https://m.edsoo.ru/7f4129ea" TargetMode="External"/><Relationship Id="rId44" Type="http://schemas.openxmlformats.org/officeDocument/2006/relationships/hyperlink" Target="https://m.edsoo.ru/f844369e" TargetMode="External"/><Relationship Id="rId86" Type="http://schemas.openxmlformats.org/officeDocument/2006/relationships/hyperlink" Target="https://m.edsoo.ru/f84228ae" TargetMode="External"/><Relationship Id="rId151" Type="http://schemas.openxmlformats.org/officeDocument/2006/relationships/hyperlink" Target="https://m.edsoo.ru/f8433af0" TargetMode="External"/><Relationship Id="rId389" Type="http://schemas.openxmlformats.org/officeDocument/2006/relationships/hyperlink" Target="https://m.edsoo.ru/c4e0ca46" TargetMode="External"/><Relationship Id="rId554" Type="http://schemas.openxmlformats.org/officeDocument/2006/relationships/hyperlink" Target="https://m.edsoo.ru/8a14fcca" TargetMode="External"/><Relationship Id="rId596" Type="http://schemas.openxmlformats.org/officeDocument/2006/relationships/hyperlink" Target="https://m.edsoo.ru/7f411bf8" TargetMode="External"/><Relationship Id="rId193" Type="http://schemas.openxmlformats.org/officeDocument/2006/relationships/hyperlink" Target="https://m.edsoo.ru/8bc4bd94" TargetMode="External"/><Relationship Id="rId207" Type="http://schemas.openxmlformats.org/officeDocument/2006/relationships/hyperlink" Target="https://m.edsoo.ru/8bc4c6f4" TargetMode="External"/><Relationship Id="rId249" Type="http://schemas.openxmlformats.org/officeDocument/2006/relationships/hyperlink" Target="https://m.edsoo.ru/8bc5347c" TargetMode="External"/><Relationship Id="rId414" Type="http://schemas.openxmlformats.org/officeDocument/2006/relationships/hyperlink" Target="https://m.edsoo.ru/7f412850" TargetMode="External"/><Relationship Id="rId456" Type="http://schemas.openxmlformats.org/officeDocument/2006/relationships/hyperlink" Target="https://m.edsoo.ru/f8411f90" TargetMode="External"/><Relationship Id="rId498" Type="http://schemas.openxmlformats.org/officeDocument/2006/relationships/hyperlink" Target="https://m.edsoo.ru/f841c800" TargetMode="External"/><Relationship Id="rId13" Type="http://schemas.openxmlformats.org/officeDocument/2006/relationships/hyperlink" Target="https://m.edsoo.ru/7f410de8" TargetMode="External"/><Relationship Id="rId109" Type="http://schemas.openxmlformats.org/officeDocument/2006/relationships/hyperlink" Target="https://m.edsoo.ru/f842d240" TargetMode="External"/><Relationship Id="rId260" Type="http://schemas.openxmlformats.org/officeDocument/2006/relationships/hyperlink" Target="https://m.edsoo.ru/8bc5218a" TargetMode="External"/><Relationship Id="rId316" Type="http://schemas.openxmlformats.org/officeDocument/2006/relationships/hyperlink" Target="https://m.edsoo.ru/c4e15cea" TargetMode="External"/><Relationship Id="rId523" Type="http://schemas.openxmlformats.org/officeDocument/2006/relationships/hyperlink" Target="https://m.edsoo.ru/8a14929e" TargetMode="External"/><Relationship Id="rId55" Type="http://schemas.openxmlformats.org/officeDocument/2006/relationships/hyperlink" Target="https://m.edsoo.ru/f8423272" TargetMode="External"/><Relationship Id="rId97" Type="http://schemas.openxmlformats.org/officeDocument/2006/relationships/hyperlink" Target="https://m.edsoo.ru/f842a23e" TargetMode="External"/><Relationship Id="rId120" Type="http://schemas.openxmlformats.org/officeDocument/2006/relationships/hyperlink" Target="https://m.edsoo.ru/f842f3a6" TargetMode="External"/><Relationship Id="rId358" Type="http://schemas.openxmlformats.org/officeDocument/2006/relationships/hyperlink" Target="https://m.edsoo.ru/c4e12266" TargetMode="External"/><Relationship Id="rId565" Type="http://schemas.openxmlformats.org/officeDocument/2006/relationships/hyperlink" Target="https://m.edsoo.ru/8a14faa4" TargetMode="External"/><Relationship Id="rId162" Type="http://schemas.openxmlformats.org/officeDocument/2006/relationships/hyperlink" Target="https://m.edsoo.ru/7f411a40" TargetMode="External"/><Relationship Id="rId218" Type="http://schemas.openxmlformats.org/officeDocument/2006/relationships/hyperlink" Target="https://m.edsoo.ru/8bc50358" TargetMode="External"/><Relationship Id="rId425" Type="http://schemas.openxmlformats.org/officeDocument/2006/relationships/hyperlink" Target="https://m.edsoo.ru/f840ff74" TargetMode="External"/><Relationship Id="rId467" Type="http://schemas.openxmlformats.org/officeDocument/2006/relationships/hyperlink" Target="https://m.edsoo.ru/f8413e30" TargetMode="External"/><Relationship Id="rId271" Type="http://schemas.openxmlformats.org/officeDocument/2006/relationships/hyperlink" Target="https://m.edsoo.ru/8bc52928" TargetMode="External"/><Relationship Id="rId24" Type="http://schemas.openxmlformats.org/officeDocument/2006/relationships/hyperlink" Target="https://m.edsoo.ru/f8428268" TargetMode="External"/><Relationship Id="rId66" Type="http://schemas.openxmlformats.org/officeDocument/2006/relationships/hyperlink" Target="https://m.edsoo.ru/f84220ca" TargetMode="External"/><Relationship Id="rId131" Type="http://schemas.openxmlformats.org/officeDocument/2006/relationships/hyperlink" Target="https://m.edsoo.ru/f8431d40" TargetMode="External"/><Relationship Id="rId327" Type="http://schemas.openxmlformats.org/officeDocument/2006/relationships/hyperlink" Target="https://m.edsoo.ru/c4e0ade0" TargetMode="External"/><Relationship Id="rId369" Type="http://schemas.openxmlformats.org/officeDocument/2006/relationships/hyperlink" Target="https://m.edsoo.ru/c4e10d4e" TargetMode="External"/><Relationship Id="rId534" Type="http://schemas.openxmlformats.org/officeDocument/2006/relationships/hyperlink" Target="https://m.edsoo.ru/8a14982a" TargetMode="External"/><Relationship Id="rId576" Type="http://schemas.openxmlformats.org/officeDocument/2006/relationships/hyperlink" Target="https://m.edsoo.ru/7f410de8" TargetMode="External"/><Relationship Id="rId173" Type="http://schemas.openxmlformats.org/officeDocument/2006/relationships/hyperlink" Target="https://m.edsoo.ru/8bc47f96" TargetMode="External"/><Relationship Id="rId229" Type="http://schemas.openxmlformats.org/officeDocument/2006/relationships/hyperlink" Target="https://m.edsoo.ru/8bc4f066" TargetMode="External"/><Relationship Id="rId380" Type="http://schemas.openxmlformats.org/officeDocument/2006/relationships/hyperlink" Target="https://m.edsoo.ru/c4e16078" TargetMode="External"/><Relationship Id="rId436" Type="http://schemas.openxmlformats.org/officeDocument/2006/relationships/hyperlink" Target="https://m.edsoo.ru/f840e0de" TargetMode="External"/><Relationship Id="rId601" Type="http://schemas.openxmlformats.org/officeDocument/2006/relationships/hyperlink" Target="https://m.edsoo.ru/7f411bf8" TargetMode="External"/><Relationship Id="rId240" Type="http://schemas.openxmlformats.org/officeDocument/2006/relationships/hyperlink" Target="https://m.edsoo.ru/8bc50876" TargetMode="External"/><Relationship Id="rId478" Type="http://schemas.openxmlformats.org/officeDocument/2006/relationships/hyperlink" Target="https://m.edsoo.ru/f8415da2" TargetMode="External"/><Relationship Id="rId35" Type="http://schemas.openxmlformats.org/officeDocument/2006/relationships/hyperlink" Target="https://m.edsoo.ru/f8422ac0" TargetMode="External"/><Relationship Id="rId77" Type="http://schemas.openxmlformats.org/officeDocument/2006/relationships/hyperlink" Target="https://m.edsoo.ru/f842b648" TargetMode="External"/><Relationship Id="rId100" Type="http://schemas.openxmlformats.org/officeDocument/2006/relationships/hyperlink" Target="https://m.edsoo.ru/f8430904" TargetMode="External"/><Relationship Id="rId282" Type="http://schemas.openxmlformats.org/officeDocument/2006/relationships/hyperlink" Target="https://m.edsoo.ru/f29f3ed2" TargetMode="External"/><Relationship Id="rId338" Type="http://schemas.openxmlformats.org/officeDocument/2006/relationships/hyperlink" Target="https://m.edsoo.ru/c4e139fe" TargetMode="External"/><Relationship Id="rId503" Type="http://schemas.openxmlformats.org/officeDocument/2006/relationships/hyperlink" Target="https://m.edsoo.ru/f841d336" TargetMode="External"/><Relationship Id="rId545" Type="http://schemas.openxmlformats.org/officeDocument/2006/relationships/hyperlink" Target="https://m.edsoo.ru/8a14d4ca" TargetMode="External"/><Relationship Id="rId587" Type="http://schemas.openxmlformats.org/officeDocument/2006/relationships/hyperlink" Target="https://m.edsoo.ru/7f411bf8" TargetMode="External"/><Relationship Id="rId8" Type="http://schemas.openxmlformats.org/officeDocument/2006/relationships/hyperlink" Target="https://m.edsoo.ru/7f410de8" TargetMode="External"/><Relationship Id="rId142" Type="http://schemas.openxmlformats.org/officeDocument/2006/relationships/hyperlink" Target="https://m.edsoo.ru/f8433500" TargetMode="External"/><Relationship Id="rId184" Type="http://schemas.openxmlformats.org/officeDocument/2006/relationships/hyperlink" Target="https://m.edsoo.ru/8bc4b10a" TargetMode="External"/><Relationship Id="rId391" Type="http://schemas.openxmlformats.org/officeDocument/2006/relationships/hyperlink" Target="https://m.edsoo.ru/c4e16c6c" TargetMode="External"/><Relationship Id="rId405" Type="http://schemas.openxmlformats.org/officeDocument/2006/relationships/hyperlink" Target="https://m.edsoo.ru/7f4116e4" TargetMode="External"/><Relationship Id="rId447" Type="http://schemas.openxmlformats.org/officeDocument/2006/relationships/hyperlink" Target="https://m.edsoo.ru/f840f240" TargetMode="External"/><Relationship Id="rId612" Type="http://schemas.openxmlformats.org/officeDocument/2006/relationships/hyperlink" Target="https://m.edsoo.ru/7f411bf8" TargetMode="External"/><Relationship Id="rId251" Type="http://schemas.openxmlformats.org/officeDocument/2006/relationships/hyperlink" Target="https://m.edsoo.ru/8bc51096" TargetMode="External"/><Relationship Id="rId489" Type="http://schemas.openxmlformats.org/officeDocument/2006/relationships/hyperlink" Target="https://m.edsoo.ru/f8417f08" TargetMode="External"/><Relationship Id="rId46" Type="http://schemas.openxmlformats.org/officeDocument/2006/relationships/hyperlink" Target="https://m.edsoo.ru/f8421468" TargetMode="External"/><Relationship Id="rId293" Type="http://schemas.openxmlformats.org/officeDocument/2006/relationships/hyperlink" Target="https://m.edsoo.ru/f29f488c" TargetMode="External"/><Relationship Id="rId307" Type="http://schemas.openxmlformats.org/officeDocument/2006/relationships/hyperlink" Target="https://m.edsoo.ru/7f4110fe" TargetMode="External"/><Relationship Id="rId349" Type="http://schemas.openxmlformats.org/officeDocument/2006/relationships/hyperlink" Target="https://m.edsoo.ru/c4e11884" TargetMode="External"/><Relationship Id="rId514" Type="http://schemas.openxmlformats.org/officeDocument/2006/relationships/hyperlink" Target="https://m.edsoo.ru/7f4129ea" TargetMode="External"/><Relationship Id="rId556" Type="http://schemas.openxmlformats.org/officeDocument/2006/relationships/hyperlink" Target="https://m.edsoo.ru/8a14db64" TargetMode="External"/><Relationship Id="rId88" Type="http://schemas.openxmlformats.org/officeDocument/2006/relationships/hyperlink" Target="https://m.edsoo.ru/f842c750" TargetMode="External"/><Relationship Id="rId111" Type="http://schemas.openxmlformats.org/officeDocument/2006/relationships/hyperlink" Target="https://m.edsoo.ru/f842e38e" TargetMode="External"/><Relationship Id="rId153" Type="http://schemas.openxmlformats.org/officeDocument/2006/relationships/hyperlink" Target="https://m.edsoo.ru/f8423b6e" TargetMode="External"/><Relationship Id="rId195" Type="http://schemas.openxmlformats.org/officeDocument/2006/relationships/hyperlink" Target="https://m.edsoo.ru/8bc4e0f8" TargetMode="External"/><Relationship Id="rId209" Type="http://schemas.openxmlformats.org/officeDocument/2006/relationships/hyperlink" Target="https://m.edsoo.ru/8bc4cc80" TargetMode="External"/><Relationship Id="rId360" Type="http://schemas.openxmlformats.org/officeDocument/2006/relationships/hyperlink" Target="https://m.edsoo.ru/c4e12400" TargetMode="External"/><Relationship Id="rId416" Type="http://schemas.openxmlformats.org/officeDocument/2006/relationships/hyperlink" Target="https://m.edsoo.ru/7f412850" TargetMode="External"/><Relationship Id="rId598" Type="http://schemas.openxmlformats.org/officeDocument/2006/relationships/hyperlink" Target="https://m.edsoo.ru/7f411bf8" TargetMode="External"/><Relationship Id="rId220" Type="http://schemas.openxmlformats.org/officeDocument/2006/relationships/hyperlink" Target="https://m.edsoo.ru/8bc4e684" TargetMode="External"/><Relationship Id="rId458" Type="http://schemas.openxmlformats.org/officeDocument/2006/relationships/hyperlink" Target="https://m.edsoo.ru/f8411c0c" TargetMode="External"/><Relationship Id="rId15" Type="http://schemas.openxmlformats.org/officeDocument/2006/relationships/hyperlink" Target="https://m.edsoo.ru/f84228ae" TargetMode="External"/><Relationship Id="rId57" Type="http://schemas.openxmlformats.org/officeDocument/2006/relationships/hyperlink" Target="https://m.edsoo.ru/f8421800" TargetMode="External"/><Relationship Id="rId262" Type="http://schemas.openxmlformats.org/officeDocument/2006/relationships/hyperlink" Target="https://m.edsoo.ru/8bc518de" TargetMode="External"/><Relationship Id="rId318" Type="http://schemas.openxmlformats.org/officeDocument/2006/relationships/hyperlink" Target="https://m.edsoo.ru/c4e10ed4" TargetMode="External"/><Relationship Id="rId525" Type="http://schemas.openxmlformats.org/officeDocument/2006/relationships/hyperlink" Target="https://m.edsoo.ru/8a14b490" TargetMode="External"/><Relationship Id="rId567" Type="http://schemas.openxmlformats.org/officeDocument/2006/relationships/hyperlink" Target="https://m.edsoo.ru/8a151a7a" TargetMode="External"/><Relationship Id="rId99" Type="http://schemas.openxmlformats.org/officeDocument/2006/relationships/hyperlink" Target="https://m.edsoo.ru/f842b878" TargetMode="External"/><Relationship Id="rId122" Type="http://schemas.openxmlformats.org/officeDocument/2006/relationships/hyperlink" Target="https://m.edsoo.ru/f842f6f8" TargetMode="External"/><Relationship Id="rId164" Type="http://schemas.openxmlformats.org/officeDocument/2006/relationships/hyperlink" Target="https://m.edsoo.ru/7f411a40" TargetMode="External"/><Relationship Id="rId371" Type="http://schemas.openxmlformats.org/officeDocument/2006/relationships/hyperlink" Target="https://m.edsoo.ru/c4e0d400" TargetMode="External"/><Relationship Id="rId427" Type="http://schemas.openxmlformats.org/officeDocument/2006/relationships/hyperlink" Target="https://m.edsoo.ru/f84123aa" TargetMode="External"/><Relationship Id="rId469" Type="http://schemas.openxmlformats.org/officeDocument/2006/relationships/hyperlink" Target="https://m.edsoo.ru/f841380e" TargetMode="External"/><Relationship Id="rId26" Type="http://schemas.openxmlformats.org/officeDocument/2006/relationships/hyperlink" Target="https://m.edsoo.ru/f8423d3a" TargetMode="External"/><Relationship Id="rId231" Type="http://schemas.openxmlformats.org/officeDocument/2006/relationships/hyperlink" Target="https://m.edsoo.ru/8bc514ba" TargetMode="External"/><Relationship Id="rId273" Type="http://schemas.openxmlformats.org/officeDocument/2006/relationships/hyperlink" Target="https://m.edsoo.ru/f29f3a5e" TargetMode="External"/><Relationship Id="rId329" Type="http://schemas.openxmlformats.org/officeDocument/2006/relationships/hyperlink" Target="https://m.edsoo.ru/c4e11f3c" TargetMode="External"/><Relationship Id="rId480" Type="http://schemas.openxmlformats.org/officeDocument/2006/relationships/hyperlink" Target="https://m.edsoo.ru/f8416306" TargetMode="External"/><Relationship Id="rId536" Type="http://schemas.openxmlformats.org/officeDocument/2006/relationships/hyperlink" Target="https://m.edsoo.ru/8a14c71e" TargetMode="External"/><Relationship Id="rId68" Type="http://schemas.openxmlformats.org/officeDocument/2006/relationships/hyperlink" Target="https://m.edsoo.ru/f8421e54" TargetMode="External"/><Relationship Id="rId133" Type="http://schemas.openxmlformats.org/officeDocument/2006/relationships/hyperlink" Target="https://m.edsoo.ru/f843233a" TargetMode="External"/><Relationship Id="rId175" Type="http://schemas.openxmlformats.org/officeDocument/2006/relationships/hyperlink" Target="https://m.edsoo.ru/8bc4aa16" TargetMode="External"/><Relationship Id="rId340" Type="http://schemas.openxmlformats.org/officeDocument/2006/relationships/hyperlink" Target="https://m.edsoo.ru/c4e129e6" TargetMode="External"/><Relationship Id="rId578" Type="http://schemas.openxmlformats.org/officeDocument/2006/relationships/hyperlink" Target="https://m.edsoo.ru/7f410de8" TargetMode="External"/><Relationship Id="rId200" Type="http://schemas.openxmlformats.org/officeDocument/2006/relationships/hyperlink" Target="https://m.edsoo.ru/8bc4d43c" TargetMode="External"/><Relationship Id="rId382" Type="http://schemas.openxmlformats.org/officeDocument/2006/relationships/hyperlink" Target="https://m.edsoo.ru/c4e14ab6" TargetMode="External"/><Relationship Id="rId438" Type="http://schemas.openxmlformats.org/officeDocument/2006/relationships/hyperlink" Target="https://m.edsoo.ru/f840e41c" TargetMode="External"/><Relationship Id="rId603" Type="http://schemas.openxmlformats.org/officeDocument/2006/relationships/hyperlink" Target="https://m.edsoo.ru/7f411bf8" TargetMode="External"/><Relationship Id="rId242" Type="http://schemas.openxmlformats.org/officeDocument/2006/relationships/hyperlink" Target="https://m.edsoo.ru/8bc47a6e" TargetMode="External"/><Relationship Id="rId284" Type="http://schemas.openxmlformats.org/officeDocument/2006/relationships/hyperlink" Target="https://m.edsoo.ru/f29f3630" TargetMode="External"/><Relationship Id="rId491" Type="http://schemas.openxmlformats.org/officeDocument/2006/relationships/hyperlink" Target="https://m.edsoo.ru/f84185ac" TargetMode="External"/><Relationship Id="rId505" Type="http://schemas.openxmlformats.org/officeDocument/2006/relationships/hyperlink" Target="https://m.edsoo.ru/7f411892" TargetMode="External"/><Relationship Id="rId37" Type="http://schemas.openxmlformats.org/officeDocument/2006/relationships/hyperlink" Target="https://m.edsoo.ru/f8444bfc" TargetMode="External"/><Relationship Id="rId79" Type="http://schemas.openxmlformats.org/officeDocument/2006/relationships/hyperlink" Target="https://m.edsoo.ru/f8424190" TargetMode="External"/><Relationship Id="rId102" Type="http://schemas.openxmlformats.org/officeDocument/2006/relationships/hyperlink" Target="https://m.edsoo.ru/f842bd28" TargetMode="External"/><Relationship Id="rId144" Type="http://schemas.openxmlformats.org/officeDocument/2006/relationships/hyperlink" Target="https://m.edsoo.ru/f8433e88" TargetMode="External"/><Relationship Id="rId547" Type="http://schemas.openxmlformats.org/officeDocument/2006/relationships/hyperlink" Target="https://m.edsoo.ru/8a150e90" TargetMode="External"/><Relationship Id="rId589" Type="http://schemas.openxmlformats.org/officeDocument/2006/relationships/hyperlink" Target="https://m.edsoo.ru/7f411bf8" TargetMode="External"/><Relationship Id="rId90" Type="http://schemas.openxmlformats.org/officeDocument/2006/relationships/hyperlink" Target="https://m.edsoo.ru/f8429ec4" TargetMode="External"/><Relationship Id="rId186" Type="http://schemas.openxmlformats.org/officeDocument/2006/relationships/hyperlink" Target="https://m.edsoo.ru/8bc4875c" TargetMode="External"/><Relationship Id="rId351" Type="http://schemas.openxmlformats.org/officeDocument/2006/relationships/hyperlink" Target="https://m.edsoo.ru/c4e0ebc0" TargetMode="External"/><Relationship Id="rId393" Type="http://schemas.openxmlformats.org/officeDocument/2006/relationships/hyperlink" Target="https://m.edsoo.ru/c4e0dd2e" TargetMode="External"/><Relationship Id="rId407" Type="http://schemas.openxmlformats.org/officeDocument/2006/relationships/hyperlink" Target="https://m.edsoo.ru/7f4116e4" TargetMode="External"/><Relationship Id="rId449" Type="http://schemas.openxmlformats.org/officeDocument/2006/relationships/hyperlink" Target="https://m.edsoo.ru/f8410f78" TargetMode="External"/><Relationship Id="rId614" Type="http://schemas.openxmlformats.org/officeDocument/2006/relationships/hyperlink" Target="https://m.edsoo.ru/7f411bf8" TargetMode="External"/><Relationship Id="rId211" Type="http://schemas.openxmlformats.org/officeDocument/2006/relationships/hyperlink" Target="https://m.edsoo.ru/8bc4f82c" TargetMode="External"/><Relationship Id="rId253" Type="http://schemas.openxmlformats.org/officeDocument/2006/relationships/hyperlink" Target="https://m.edsoo.ru/8bc525e0" TargetMode="External"/><Relationship Id="rId295" Type="http://schemas.openxmlformats.org/officeDocument/2006/relationships/hyperlink" Target="https://m.edsoo.ru/f29f4666" TargetMode="External"/><Relationship Id="rId309" Type="http://schemas.openxmlformats.org/officeDocument/2006/relationships/hyperlink" Target="https://m.edsoo.ru/c4e0f200" TargetMode="External"/><Relationship Id="rId460" Type="http://schemas.openxmlformats.org/officeDocument/2006/relationships/hyperlink" Target="https://m.edsoo.ru/f84112c0" TargetMode="External"/><Relationship Id="rId516" Type="http://schemas.openxmlformats.org/officeDocument/2006/relationships/hyperlink" Target="https://m.edsoo.ru/8a14a9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233</Pages>
  <Words>59333</Words>
  <Characters>338203</Characters>
  <Application>Microsoft Office Word</Application>
  <DocSecurity>0</DocSecurity>
  <Lines>2818</Lines>
  <Paragraphs>793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396743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Zverdvd.org</dc:creator>
  <cp:keywords/>
  <dc:description/>
  <cp:lastModifiedBy>Zverdvd.org</cp:lastModifiedBy>
  <cp:revision>1</cp:revision>
  <dcterms:created xsi:type="dcterms:W3CDTF">2023-11-14T18:56:00Z</dcterms:created>
  <dcterms:modified xsi:type="dcterms:W3CDTF">2023-11-14T19:02:00Z</dcterms:modified>
</cp:coreProperties>
</file>